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5B200" w14:textId="77777777" w:rsidR="00E01213" w:rsidRPr="0076248C" w:rsidRDefault="00B55378" w:rsidP="00A9116B">
      <w:pPr>
        <w:pStyle w:val="a5"/>
        <w:spacing w:before="0" w:line="240" w:lineRule="auto"/>
        <w:rPr>
          <w:lang w:val="ru-RU"/>
        </w:rPr>
      </w:pPr>
      <w:r w:rsidRPr="00DE622C">
        <w:rPr>
          <w:lang w:val="ru-RU"/>
        </w:rPr>
        <w:t>Правила проживания</w:t>
      </w:r>
      <w:r w:rsidR="00603040" w:rsidRPr="0076248C">
        <w:rPr>
          <w:lang w:val="ru-RU"/>
        </w:rPr>
        <w:t xml:space="preserve"> </w:t>
      </w:r>
    </w:p>
    <w:p w14:paraId="027A77A1" w14:textId="77777777" w:rsidR="00B55378" w:rsidRPr="00DE622C" w:rsidRDefault="007D504D" w:rsidP="00A9116B">
      <w:pPr>
        <w:pStyle w:val="a5"/>
        <w:spacing w:before="0" w:line="240" w:lineRule="auto"/>
        <w:rPr>
          <w:lang w:val="ru-RU"/>
        </w:rPr>
      </w:pPr>
      <w:r w:rsidRPr="00DE622C">
        <w:rPr>
          <w:lang w:val="ru-RU"/>
        </w:rPr>
        <w:t>в поселке «Львовские озера»</w:t>
      </w:r>
    </w:p>
    <w:p w14:paraId="2F4C15DC" w14:textId="77777777" w:rsidR="00FF45E0" w:rsidRPr="00DE622C" w:rsidRDefault="00FF45E0" w:rsidP="00FF45E0">
      <w:pPr>
        <w:rPr>
          <w:lang w:val="ru-RU"/>
        </w:rPr>
      </w:pPr>
    </w:p>
    <w:p w14:paraId="14EF5F82" w14:textId="77777777" w:rsidR="00B55378" w:rsidRPr="00DE622C" w:rsidRDefault="00B55378" w:rsidP="007D504D">
      <w:pPr>
        <w:pStyle w:val="a3"/>
        <w:numPr>
          <w:ilvl w:val="0"/>
          <w:numId w:val="1"/>
        </w:numPr>
        <w:ind w:left="360"/>
        <w:rPr>
          <w:rFonts w:ascii="Arial" w:hAnsi="Arial" w:cs="Arial"/>
          <w:lang w:val="ru-RU"/>
        </w:rPr>
      </w:pPr>
      <w:r w:rsidRPr="00DE622C">
        <w:rPr>
          <w:rFonts w:ascii="Arial" w:hAnsi="Arial" w:cs="Arial"/>
          <w:lang w:val="ru-RU"/>
        </w:rPr>
        <w:t>Содержание.</w:t>
      </w:r>
    </w:p>
    <w:p w14:paraId="3E2FCCC0" w14:textId="77777777" w:rsidR="00B55378" w:rsidRPr="00DE622C" w:rsidRDefault="00B55378" w:rsidP="00B55378">
      <w:pPr>
        <w:pStyle w:val="a3"/>
        <w:numPr>
          <w:ilvl w:val="1"/>
          <w:numId w:val="5"/>
        </w:numPr>
        <w:shd w:val="clear" w:color="auto" w:fill="FFFFFF"/>
        <w:spacing w:after="0" w:line="240" w:lineRule="auto"/>
        <w:rPr>
          <w:rFonts w:ascii="Arial" w:eastAsia="Times New Roman" w:hAnsi="Arial" w:cs="Arial"/>
          <w:lang w:val="ru-RU"/>
        </w:rPr>
      </w:pPr>
      <w:r w:rsidRPr="00DE622C">
        <w:rPr>
          <w:rFonts w:ascii="Arial" w:eastAsia="Times New Roman" w:hAnsi="Arial" w:cs="Arial"/>
          <w:lang w:val="ru-RU"/>
        </w:rPr>
        <w:t>Общие положения.</w:t>
      </w:r>
    </w:p>
    <w:p w14:paraId="4ACEC960" w14:textId="77777777" w:rsidR="00B55378" w:rsidRPr="00DE622C" w:rsidRDefault="0048331D" w:rsidP="00B55378">
      <w:pPr>
        <w:pStyle w:val="a3"/>
        <w:numPr>
          <w:ilvl w:val="1"/>
          <w:numId w:val="5"/>
        </w:numPr>
        <w:shd w:val="clear" w:color="auto" w:fill="FFFFFF"/>
        <w:spacing w:after="0" w:line="240" w:lineRule="auto"/>
        <w:rPr>
          <w:rFonts w:ascii="Arial" w:eastAsia="Times New Roman" w:hAnsi="Arial" w:cs="Arial"/>
          <w:lang w:val="ru-RU"/>
        </w:rPr>
      </w:pPr>
      <w:r w:rsidRPr="00DE622C">
        <w:rPr>
          <w:rFonts w:ascii="Arial" w:eastAsia="Times New Roman" w:hAnsi="Arial" w:cs="Arial"/>
          <w:lang w:val="ru-RU"/>
        </w:rPr>
        <w:t xml:space="preserve">Безопасность имущества и жителей </w:t>
      </w:r>
      <w:r w:rsidR="00B55378" w:rsidRPr="00DE622C">
        <w:rPr>
          <w:rFonts w:ascii="Arial" w:eastAsia="Times New Roman" w:hAnsi="Arial" w:cs="Arial"/>
          <w:lang w:val="ru-RU"/>
        </w:rPr>
        <w:t>поселка</w:t>
      </w:r>
      <w:r w:rsidR="00DE4A8A">
        <w:rPr>
          <w:rFonts w:ascii="Arial" w:eastAsia="Times New Roman" w:hAnsi="Arial" w:cs="Arial"/>
          <w:lang w:val="ru-RU"/>
        </w:rPr>
        <w:t>, п</w:t>
      </w:r>
      <w:r w:rsidR="00827DF9">
        <w:rPr>
          <w:rFonts w:ascii="Arial" w:eastAsia="Times New Roman" w:hAnsi="Arial" w:cs="Arial"/>
          <w:lang w:val="ru-RU"/>
        </w:rPr>
        <w:t>ропускной режим.</w:t>
      </w:r>
    </w:p>
    <w:p w14:paraId="7A1049BA" w14:textId="77777777" w:rsidR="00B55378" w:rsidRPr="00DE622C" w:rsidRDefault="00B55378" w:rsidP="00B55378">
      <w:pPr>
        <w:pStyle w:val="a3"/>
        <w:numPr>
          <w:ilvl w:val="1"/>
          <w:numId w:val="5"/>
        </w:numPr>
        <w:shd w:val="clear" w:color="auto" w:fill="FFFFFF"/>
        <w:spacing w:after="0" w:line="240" w:lineRule="auto"/>
        <w:rPr>
          <w:rFonts w:ascii="Arial" w:eastAsia="Times New Roman" w:hAnsi="Arial" w:cs="Arial"/>
        </w:rPr>
      </w:pPr>
      <w:r w:rsidRPr="00DE622C">
        <w:rPr>
          <w:rFonts w:ascii="Arial" w:eastAsia="Times New Roman" w:hAnsi="Arial" w:cs="Arial"/>
          <w:lang w:val="ru-RU"/>
        </w:rPr>
        <w:t>Пожарная безопасность.</w:t>
      </w:r>
    </w:p>
    <w:p w14:paraId="5DE96D50" w14:textId="77777777" w:rsidR="00B55378" w:rsidRPr="00DE622C" w:rsidRDefault="00B55378" w:rsidP="00B55378">
      <w:pPr>
        <w:pStyle w:val="a3"/>
        <w:numPr>
          <w:ilvl w:val="1"/>
          <w:numId w:val="5"/>
        </w:numPr>
        <w:shd w:val="clear" w:color="auto" w:fill="FFFFFF"/>
        <w:spacing w:after="0" w:line="240" w:lineRule="auto"/>
        <w:rPr>
          <w:rFonts w:ascii="Arial" w:eastAsia="Times New Roman" w:hAnsi="Arial" w:cs="Arial"/>
        </w:rPr>
      </w:pPr>
      <w:r w:rsidRPr="00DE622C">
        <w:rPr>
          <w:rFonts w:ascii="Arial" w:eastAsia="Times New Roman" w:hAnsi="Arial" w:cs="Arial"/>
        </w:rPr>
        <w:t>Соблюдение тишины</w:t>
      </w:r>
      <w:r w:rsidRPr="00DE622C">
        <w:rPr>
          <w:rFonts w:ascii="Arial" w:eastAsia="Times New Roman" w:hAnsi="Arial" w:cs="Arial"/>
          <w:lang w:val="ru-RU"/>
        </w:rPr>
        <w:t>.</w:t>
      </w:r>
    </w:p>
    <w:p w14:paraId="5F1382EF" w14:textId="77777777" w:rsidR="00B55378" w:rsidRPr="00DE4A8A" w:rsidRDefault="00B55378" w:rsidP="00B55378">
      <w:pPr>
        <w:pStyle w:val="a3"/>
        <w:numPr>
          <w:ilvl w:val="1"/>
          <w:numId w:val="5"/>
        </w:numPr>
        <w:shd w:val="clear" w:color="auto" w:fill="FFFFFF"/>
        <w:spacing w:after="0" w:line="240" w:lineRule="auto"/>
        <w:rPr>
          <w:rFonts w:ascii="Arial" w:eastAsia="Times New Roman" w:hAnsi="Arial" w:cs="Arial"/>
        </w:rPr>
      </w:pPr>
      <w:r w:rsidRPr="00DE622C">
        <w:rPr>
          <w:rFonts w:ascii="Arial" w:eastAsia="Times New Roman" w:hAnsi="Arial" w:cs="Arial"/>
        </w:rPr>
        <w:t>Поддержание чистоты</w:t>
      </w:r>
      <w:r w:rsidRPr="00DE622C">
        <w:rPr>
          <w:rFonts w:ascii="Arial" w:eastAsia="Times New Roman" w:hAnsi="Arial" w:cs="Arial"/>
          <w:lang w:val="ru-RU"/>
        </w:rPr>
        <w:t xml:space="preserve"> в поселке.</w:t>
      </w:r>
    </w:p>
    <w:p w14:paraId="0A92E1BF" w14:textId="77777777" w:rsidR="00DE4A8A" w:rsidRPr="00DE4A8A" w:rsidRDefault="00DE4A8A" w:rsidP="00DE4A8A">
      <w:pPr>
        <w:pStyle w:val="a3"/>
        <w:numPr>
          <w:ilvl w:val="1"/>
          <w:numId w:val="5"/>
        </w:numPr>
        <w:shd w:val="clear" w:color="auto" w:fill="FFFFFF"/>
        <w:spacing w:after="0" w:line="240" w:lineRule="auto"/>
        <w:rPr>
          <w:rFonts w:ascii="Arial" w:eastAsia="Times New Roman" w:hAnsi="Arial" w:cs="Arial"/>
          <w:lang w:val="ru-RU"/>
        </w:rPr>
      </w:pPr>
      <w:r w:rsidRPr="003C4B94">
        <w:rPr>
          <w:rFonts w:ascii="Arial" w:eastAsia="Times New Roman" w:hAnsi="Arial" w:cs="Arial"/>
          <w:lang w:val="ru-RU"/>
        </w:rPr>
        <w:t>Правила проведения строительных работ и ремонта.</w:t>
      </w:r>
    </w:p>
    <w:p w14:paraId="3FEB0479" w14:textId="77777777" w:rsidR="00B55378" w:rsidRPr="00DE622C" w:rsidRDefault="00B55378" w:rsidP="00B55378">
      <w:pPr>
        <w:pStyle w:val="a3"/>
        <w:numPr>
          <w:ilvl w:val="1"/>
          <w:numId w:val="5"/>
        </w:numPr>
        <w:shd w:val="clear" w:color="auto" w:fill="FFFFFF"/>
        <w:spacing w:after="0" w:line="240" w:lineRule="auto"/>
        <w:rPr>
          <w:rFonts w:ascii="Arial" w:eastAsia="Times New Roman" w:hAnsi="Arial" w:cs="Arial"/>
          <w:lang w:val="ru-RU"/>
        </w:rPr>
      </w:pPr>
      <w:r w:rsidRPr="00DE622C">
        <w:rPr>
          <w:rFonts w:ascii="Arial" w:eastAsia="Times New Roman" w:hAnsi="Arial" w:cs="Arial"/>
          <w:lang w:val="ru-RU"/>
        </w:rPr>
        <w:t>Домашние животные.</w:t>
      </w:r>
    </w:p>
    <w:p w14:paraId="3617769E" w14:textId="77777777" w:rsidR="00FF45E0" w:rsidRPr="00DE622C" w:rsidRDefault="00FF45E0" w:rsidP="00FF45E0">
      <w:pPr>
        <w:pStyle w:val="a3"/>
        <w:shd w:val="clear" w:color="auto" w:fill="FFFFFF"/>
        <w:spacing w:after="0" w:line="240" w:lineRule="auto"/>
        <w:ind w:left="1080"/>
        <w:rPr>
          <w:rFonts w:ascii="Arial" w:eastAsia="Times New Roman" w:hAnsi="Arial" w:cs="Arial"/>
          <w:lang w:val="ru-RU"/>
        </w:rPr>
      </w:pPr>
    </w:p>
    <w:p w14:paraId="3D2E4B03" w14:textId="77777777" w:rsidR="00B55378" w:rsidRPr="00DE622C" w:rsidRDefault="00B55378" w:rsidP="00B55378">
      <w:pPr>
        <w:pStyle w:val="a3"/>
        <w:numPr>
          <w:ilvl w:val="0"/>
          <w:numId w:val="5"/>
        </w:numPr>
        <w:rPr>
          <w:rFonts w:ascii="Arial" w:hAnsi="Arial" w:cs="Arial"/>
          <w:lang w:val="ru-RU"/>
        </w:rPr>
      </w:pPr>
      <w:r w:rsidRPr="00DE622C">
        <w:rPr>
          <w:rFonts w:ascii="Arial" w:hAnsi="Arial" w:cs="Arial"/>
          <w:lang w:val="ru-RU"/>
        </w:rPr>
        <w:t>Общие положения.</w:t>
      </w:r>
    </w:p>
    <w:p w14:paraId="34009419" w14:textId="77777777" w:rsidR="0048331D" w:rsidRPr="00DE622C" w:rsidRDefault="007D504D" w:rsidP="0048331D">
      <w:pPr>
        <w:pStyle w:val="a3"/>
        <w:numPr>
          <w:ilvl w:val="1"/>
          <w:numId w:val="5"/>
        </w:numPr>
        <w:rPr>
          <w:rFonts w:ascii="Arial" w:hAnsi="Arial" w:cs="Arial"/>
          <w:lang w:val="ru-RU"/>
        </w:rPr>
      </w:pPr>
      <w:r w:rsidRPr="00DE622C">
        <w:rPr>
          <w:rFonts w:ascii="Arial" w:hAnsi="Arial" w:cs="Arial"/>
          <w:lang w:val="ru-RU"/>
        </w:rPr>
        <w:t>Термины.</w:t>
      </w:r>
    </w:p>
    <w:p w14:paraId="153E4D0A" w14:textId="5B4759F1" w:rsidR="00C42CED" w:rsidRPr="00DE622C" w:rsidRDefault="00C42CED" w:rsidP="005A067E">
      <w:pPr>
        <w:pStyle w:val="a3"/>
        <w:numPr>
          <w:ilvl w:val="0"/>
          <w:numId w:val="6"/>
        </w:numPr>
        <w:rPr>
          <w:rFonts w:ascii="Arial" w:hAnsi="Arial" w:cs="Arial"/>
          <w:lang w:val="ru-RU"/>
        </w:rPr>
      </w:pPr>
      <w:r w:rsidRPr="00DE622C">
        <w:rPr>
          <w:rFonts w:ascii="Arial" w:hAnsi="Arial" w:cs="Arial"/>
          <w:lang w:val="ru-RU"/>
        </w:rPr>
        <w:t xml:space="preserve">Поселок «Львовские озера» – территория, объединяющая землевладения </w:t>
      </w:r>
      <w:r w:rsidR="005A067E" w:rsidRPr="00DE622C">
        <w:rPr>
          <w:rFonts w:ascii="Arial" w:hAnsi="Arial" w:cs="Arial"/>
        </w:rPr>
        <w:t>c</w:t>
      </w:r>
      <w:r w:rsidR="005A067E" w:rsidRPr="00DE622C">
        <w:rPr>
          <w:rFonts w:ascii="Arial" w:hAnsi="Arial" w:cs="Arial"/>
          <w:lang w:val="ru-RU"/>
        </w:rPr>
        <w:t xml:space="preserve"> 1 по 76 Приложение №</w:t>
      </w:r>
      <w:r w:rsidR="00F3786E">
        <w:rPr>
          <w:rFonts w:ascii="Arial" w:hAnsi="Arial" w:cs="Arial"/>
          <w:lang w:val="ru-RU"/>
        </w:rPr>
        <w:t>2</w:t>
      </w:r>
      <w:r w:rsidR="005A067E" w:rsidRPr="00DE622C">
        <w:rPr>
          <w:rFonts w:ascii="Arial" w:hAnsi="Arial" w:cs="Arial"/>
          <w:lang w:val="ru-RU"/>
        </w:rPr>
        <w:t xml:space="preserve"> Схема поселка.</w:t>
      </w:r>
    </w:p>
    <w:p w14:paraId="121E36D4" w14:textId="77777777" w:rsidR="007D504D" w:rsidRPr="00DE622C" w:rsidRDefault="007D504D" w:rsidP="002F058F">
      <w:pPr>
        <w:pStyle w:val="a3"/>
        <w:numPr>
          <w:ilvl w:val="0"/>
          <w:numId w:val="6"/>
        </w:numPr>
        <w:rPr>
          <w:rFonts w:ascii="Arial" w:hAnsi="Arial" w:cs="Arial"/>
          <w:lang w:val="ru-RU"/>
        </w:rPr>
      </w:pPr>
      <w:r w:rsidRPr="00DE622C">
        <w:rPr>
          <w:rFonts w:ascii="Arial" w:hAnsi="Arial" w:cs="Arial"/>
          <w:lang w:val="ru-RU"/>
        </w:rPr>
        <w:t>ДНП – дачное некоммерческое партнерство</w:t>
      </w:r>
      <w:r w:rsidR="00827DF9">
        <w:rPr>
          <w:rFonts w:ascii="Arial" w:hAnsi="Arial" w:cs="Arial"/>
          <w:lang w:val="ru-RU"/>
        </w:rPr>
        <w:t xml:space="preserve"> «Львовские озера»</w:t>
      </w:r>
      <w:r w:rsidRPr="00DE622C">
        <w:rPr>
          <w:rFonts w:ascii="Arial" w:hAnsi="Arial" w:cs="Arial"/>
          <w:lang w:val="ru-RU"/>
        </w:rPr>
        <w:t xml:space="preserve">, действующее на основании Устава </w:t>
      </w:r>
      <w:r w:rsidR="00C42CED" w:rsidRPr="00DE622C">
        <w:rPr>
          <w:rFonts w:ascii="Arial" w:hAnsi="Arial" w:cs="Arial"/>
          <w:lang w:val="ru-RU"/>
        </w:rPr>
        <w:t xml:space="preserve">и объединяющее </w:t>
      </w:r>
      <w:r w:rsidRPr="00DE622C">
        <w:rPr>
          <w:rFonts w:ascii="Arial" w:hAnsi="Arial" w:cs="Arial"/>
          <w:lang w:val="ru-RU"/>
        </w:rPr>
        <w:t>домовладельцев поселка «Львовские озера»</w:t>
      </w:r>
      <w:r w:rsidR="00C42CED" w:rsidRPr="00DE622C">
        <w:rPr>
          <w:rFonts w:ascii="Arial" w:hAnsi="Arial" w:cs="Arial"/>
          <w:lang w:val="ru-RU"/>
        </w:rPr>
        <w:t>.</w:t>
      </w:r>
      <w:r w:rsidRPr="00DE622C">
        <w:rPr>
          <w:rFonts w:ascii="Arial" w:hAnsi="Arial" w:cs="Arial"/>
          <w:lang w:val="ru-RU"/>
        </w:rPr>
        <w:t xml:space="preserve"> </w:t>
      </w:r>
    </w:p>
    <w:p w14:paraId="2C2A0D5A" w14:textId="77777777" w:rsidR="00C42CED" w:rsidRDefault="00C42CED" w:rsidP="002F058F">
      <w:pPr>
        <w:pStyle w:val="a3"/>
        <w:numPr>
          <w:ilvl w:val="0"/>
          <w:numId w:val="6"/>
        </w:numPr>
        <w:rPr>
          <w:rFonts w:ascii="Arial" w:hAnsi="Arial" w:cs="Arial"/>
          <w:lang w:val="ru-RU"/>
        </w:rPr>
      </w:pPr>
      <w:r w:rsidRPr="00DE622C">
        <w:rPr>
          <w:rFonts w:ascii="Arial" w:hAnsi="Arial" w:cs="Arial"/>
          <w:lang w:val="ru-RU"/>
        </w:rPr>
        <w:t>Домовладение – земельный участок на территории поселка, имеющий владельца, а также все постройки на территории данного участка</w:t>
      </w:r>
      <w:r w:rsidR="005C5DA1" w:rsidRPr="00DE622C">
        <w:rPr>
          <w:rFonts w:ascii="Arial" w:hAnsi="Arial" w:cs="Arial"/>
          <w:lang w:val="ru-RU"/>
        </w:rPr>
        <w:t>.</w:t>
      </w:r>
    </w:p>
    <w:p w14:paraId="644F0139" w14:textId="77777777" w:rsidR="00827DF9" w:rsidRPr="00DE622C" w:rsidRDefault="00827DF9" w:rsidP="002F058F">
      <w:pPr>
        <w:pStyle w:val="a3"/>
        <w:numPr>
          <w:ilvl w:val="0"/>
          <w:numId w:val="6"/>
        </w:numPr>
        <w:rPr>
          <w:rFonts w:ascii="Arial" w:hAnsi="Arial" w:cs="Arial"/>
          <w:lang w:val="ru-RU"/>
        </w:rPr>
      </w:pPr>
      <w:r>
        <w:rPr>
          <w:rFonts w:ascii="Arial" w:hAnsi="Arial" w:cs="Arial"/>
          <w:lang w:val="ru-RU"/>
        </w:rPr>
        <w:t xml:space="preserve">Придомовая территория – территория, находящаяся между границей участка (оградой) и общепоселковой дорогой (вымощенной плитами проезжей частью или пешеходной дорожкой) </w:t>
      </w:r>
    </w:p>
    <w:p w14:paraId="45EEC524" w14:textId="77777777" w:rsidR="005C5DA1" w:rsidRPr="00DE622C" w:rsidRDefault="005C5DA1" w:rsidP="002F058F">
      <w:pPr>
        <w:pStyle w:val="a3"/>
        <w:numPr>
          <w:ilvl w:val="0"/>
          <w:numId w:val="6"/>
        </w:numPr>
        <w:rPr>
          <w:rFonts w:ascii="Arial" w:hAnsi="Arial" w:cs="Arial"/>
          <w:lang w:val="ru-RU"/>
        </w:rPr>
      </w:pPr>
      <w:r w:rsidRPr="00DE622C">
        <w:rPr>
          <w:rFonts w:ascii="Arial" w:hAnsi="Arial" w:cs="Arial"/>
          <w:lang w:val="ru-RU"/>
        </w:rPr>
        <w:t>Домовладелец - собственник домовладения; либо собственник долей в праве собственности на домовладение; либо представитель такого собственника, действующий по доверенности</w:t>
      </w:r>
      <w:r w:rsidR="0031248C">
        <w:rPr>
          <w:rFonts w:ascii="Arial" w:hAnsi="Arial" w:cs="Arial"/>
          <w:lang w:val="ru-RU"/>
        </w:rPr>
        <w:t xml:space="preserve"> или на основании договора аренды</w:t>
      </w:r>
      <w:r w:rsidRPr="00DE622C">
        <w:rPr>
          <w:rFonts w:ascii="Arial" w:hAnsi="Arial" w:cs="Arial"/>
          <w:lang w:val="ru-RU"/>
        </w:rPr>
        <w:t>.</w:t>
      </w:r>
    </w:p>
    <w:p w14:paraId="740DE352" w14:textId="77777777" w:rsidR="00FF45E0" w:rsidRPr="00451FF4" w:rsidRDefault="00FF45E0" w:rsidP="00FF45E0">
      <w:pPr>
        <w:pStyle w:val="a3"/>
        <w:numPr>
          <w:ilvl w:val="0"/>
          <w:numId w:val="6"/>
        </w:numPr>
        <w:rPr>
          <w:rFonts w:ascii="Arial" w:hAnsi="Arial" w:cs="Arial"/>
          <w:lang w:val="ru-RU"/>
        </w:rPr>
      </w:pPr>
      <w:r w:rsidRPr="00DE622C">
        <w:rPr>
          <w:rFonts w:ascii="Arial" w:hAnsi="Arial" w:cs="Arial"/>
          <w:lang w:val="ru-RU"/>
        </w:rPr>
        <w:t>Нача</w:t>
      </w:r>
      <w:r w:rsidRPr="00451FF4">
        <w:rPr>
          <w:rFonts w:ascii="Arial" w:hAnsi="Arial" w:cs="Arial"/>
          <w:lang w:val="ru-RU"/>
        </w:rPr>
        <w:t>ло постоянной эксплуатации строений домовладения – момент, когда какое-либо строение на территории домовладения имеет постоянное использование электроэнергии.</w:t>
      </w:r>
    </w:p>
    <w:p w14:paraId="53D6BA8C" w14:textId="77777777" w:rsidR="00C42CED" w:rsidRPr="00451FF4" w:rsidRDefault="00C42CED" w:rsidP="002F058F">
      <w:pPr>
        <w:pStyle w:val="a3"/>
        <w:numPr>
          <w:ilvl w:val="0"/>
          <w:numId w:val="6"/>
        </w:numPr>
        <w:rPr>
          <w:rFonts w:ascii="Arial" w:hAnsi="Arial" w:cs="Arial"/>
          <w:lang w:val="ru-RU"/>
        </w:rPr>
      </w:pPr>
      <w:r w:rsidRPr="00451FF4">
        <w:rPr>
          <w:rFonts w:ascii="Arial" w:hAnsi="Arial" w:cs="Arial"/>
          <w:lang w:val="ru-RU"/>
        </w:rPr>
        <w:t>Общепоселковая территория – территория поселка, не являющаяся домовладением, на которой расположены объекты общего пользования – дороги, сторожка охраны, скважины</w:t>
      </w:r>
      <w:r w:rsidR="002F058F" w:rsidRPr="00451FF4">
        <w:rPr>
          <w:rFonts w:ascii="Arial" w:hAnsi="Arial" w:cs="Arial"/>
          <w:lang w:val="ru-RU"/>
        </w:rPr>
        <w:t xml:space="preserve"> и т.п.</w:t>
      </w:r>
    </w:p>
    <w:p w14:paraId="6FBF6D24" w14:textId="77777777" w:rsidR="00DE6A26" w:rsidRDefault="00DE6A26" w:rsidP="002F058F">
      <w:pPr>
        <w:pStyle w:val="a3"/>
        <w:numPr>
          <w:ilvl w:val="1"/>
          <w:numId w:val="5"/>
        </w:numPr>
        <w:rPr>
          <w:rFonts w:ascii="Arial" w:hAnsi="Arial" w:cs="Arial"/>
          <w:lang w:val="ru-RU"/>
        </w:rPr>
      </w:pPr>
      <w:r>
        <w:rPr>
          <w:rFonts w:ascii="Arial" w:hAnsi="Arial" w:cs="Arial"/>
          <w:lang w:val="ru-RU"/>
        </w:rPr>
        <w:t>Правила основываются на нормативных документах. Список нормативных документов указан в Приложении №1.</w:t>
      </w:r>
    </w:p>
    <w:p w14:paraId="1DCAE794" w14:textId="684A9385" w:rsidR="00DE6A26" w:rsidRDefault="00AB5359" w:rsidP="002F058F">
      <w:pPr>
        <w:pStyle w:val="a3"/>
        <w:numPr>
          <w:ilvl w:val="1"/>
          <w:numId w:val="5"/>
        </w:numPr>
        <w:rPr>
          <w:rFonts w:ascii="Arial" w:hAnsi="Arial" w:cs="Arial"/>
          <w:lang w:val="ru-RU"/>
        </w:rPr>
      </w:pPr>
      <w:r>
        <w:rPr>
          <w:rFonts w:ascii="Arial" w:hAnsi="Arial" w:cs="Arial"/>
          <w:lang w:val="ru-RU"/>
        </w:rPr>
        <w:lastRenderedPageBreak/>
        <w:t>Правила утверждаются О</w:t>
      </w:r>
      <w:r w:rsidR="00BB350D" w:rsidRPr="00451FF4">
        <w:rPr>
          <w:rFonts w:ascii="Arial" w:hAnsi="Arial" w:cs="Arial"/>
          <w:lang w:val="ru-RU"/>
        </w:rPr>
        <w:t>бщ</w:t>
      </w:r>
      <w:r>
        <w:rPr>
          <w:rFonts w:ascii="Arial" w:hAnsi="Arial" w:cs="Arial"/>
          <w:lang w:val="ru-RU"/>
        </w:rPr>
        <w:t>и</w:t>
      </w:r>
      <w:r w:rsidR="00BB350D" w:rsidRPr="00451FF4">
        <w:rPr>
          <w:rFonts w:ascii="Arial" w:hAnsi="Arial" w:cs="Arial"/>
          <w:lang w:val="ru-RU"/>
        </w:rPr>
        <w:t xml:space="preserve">м </w:t>
      </w:r>
      <w:proofErr w:type="gramStart"/>
      <w:r w:rsidR="00BB350D" w:rsidRPr="00451FF4">
        <w:rPr>
          <w:rFonts w:ascii="Arial" w:hAnsi="Arial" w:cs="Arial"/>
          <w:lang w:val="ru-RU"/>
        </w:rPr>
        <w:t>собрании</w:t>
      </w:r>
      <w:proofErr w:type="gramEnd"/>
      <w:r w:rsidR="00BB350D" w:rsidRPr="00451FF4">
        <w:rPr>
          <w:rFonts w:ascii="Arial" w:hAnsi="Arial" w:cs="Arial"/>
          <w:lang w:val="ru-RU"/>
        </w:rPr>
        <w:t xml:space="preserve"> ДНП и являются обязательными к исполнению всеми членами ДНП, а также любыми лицами, находящимися или проживающими на территории поселка.</w:t>
      </w:r>
    </w:p>
    <w:p w14:paraId="5CA4C080" w14:textId="77777777" w:rsidR="00F3786E" w:rsidRDefault="005C5DA1" w:rsidP="00AB5359">
      <w:pPr>
        <w:pStyle w:val="a3"/>
        <w:numPr>
          <w:ilvl w:val="1"/>
          <w:numId w:val="5"/>
        </w:numPr>
        <w:rPr>
          <w:rFonts w:ascii="Arial" w:hAnsi="Arial" w:cs="Arial"/>
          <w:lang w:val="ru-RU"/>
        </w:rPr>
      </w:pPr>
      <w:r w:rsidRPr="00AB5359">
        <w:rPr>
          <w:lang w:val="ru-RU"/>
        </w:rPr>
        <w:t xml:space="preserve"> </w:t>
      </w:r>
      <w:r w:rsidRPr="00AB5359">
        <w:rPr>
          <w:rFonts w:ascii="Arial" w:hAnsi="Arial" w:cs="Arial"/>
          <w:lang w:val="ru-RU"/>
        </w:rPr>
        <w:t xml:space="preserve">Домовладелец </w:t>
      </w:r>
      <w:r w:rsidR="00AB5359" w:rsidRPr="00AB5359">
        <w:rPr>
          <w:rFonts w:ascii="Arial" w:hAnsi="Arial" w:cs="Arial"/>
          <w:lang w:val="ru-RU"/>
        </w:rPr>
        <w:t xml:space="preserve">отвечает за </w:t>
      </w:r>
      <w:r w:rsidRPr="00AB5359">
        <w:rPr>
          <w:rFonts w:ascii="Arial" w:hAnsi="Arial" w:cs="Arial"/>
          <w:lang w:val="ru-RU"/>
        </w:rPr>
        <w:t xml:space="preserve"> выполнение Правил лицами, находящимися на территории домовладения</w:t>
      </w:r>
      <w:r w:rsidR="00F3786E">
        <w:rPr>
          <w:rFonts w:ascii="Arial" w:hAnsi="Arial" w:cs="Arial"/>
          <w:lang w:val="ru-RU"/>
        </w:rPr>
        <w:t xml:space="preserve"> и</w:t>
      </w:r>
      <w:r w:rsidRPr="00AB5359">
        <w:rPr>
          <w:rFonts w:ascii="Arial" w:hAnsi="Arial" w:cs="Arial"/>
          <w:lang w:val="ru-RU"/>
        </w:rPr>
        <w:t xml:space="preserve"> в поселке по приглашению домовладельца или его доверенного лица.</w:t>
      </w:r>
      <w:r w:rsidR="00DE6A26" w:rsidRPr="00AB5359">
        <w:rPr>
          <w:rFonts w:ascii="Arial" w:hAnsi="Arial" w:cs="Arial"/>
          <w:lang w:val="ru-RU"/>
        </w:rPr>
        <w:t xml:space="preserve"> </w:t>
      </w:r>
    </w:p>
    <w:p w14:paraId="32520689" w14:textId="3779DA53" w:rsidR="00BB350D" w:rsidRPr="00AB5359" w:rsidRDefault="00BB350D" w:rsidP="00AB5359">
      <w:pPr>
        <w:pStyle w:val="a3"/>
        <w:numPr>
          <w:ilvl w:val="1"/>
          <w:numId w:val="5"/>
        </w:numPr>
        <w:rPr>
          <w:rFonts w:ascii="Arial" w:hAnsi="Arial" w:cs="Arial"/>
          <w:lang w:val="ru-RU"/>
        </w:rPr>
      </w:pPr>
      <w:r w:rsidRPr="00AB5359">
        <w:rPr>
          <w:rFonts w:ascii="Arial" w:hAnsi="Arial" w:cs="Arial"/>
          <w:lang w:val="ru-RU"/>
        </w:rPr>
        <w:t>Назначением данных Правил является создание максимально комфортной,  безопасной и без конфликтной атмосферы проживания и нахождения как всех, так и каждого человека на территории поселка.</w:t>
      </w:r>
    </w:p>
    <w:p w14:paraId="0FD18592" w14:textId="77777777" w:rsidR="00FF45E0" w:rsidRPr="00451FF4" w:rsidRDefault="00FF45E0" w:rsidP="00FF45E0">
      <w:pPr>
        <w:pStyle w:val="a3"/>
        <w:ind w:left="1080"/>
        <w:rPr>
          <w:rFonts w:ascii="Arial" w:hAnsi="Arial" w:cs="Arial"/>
          <w:lang w:val="ru-RU"/>
        </w:rPr>
      </w:pPr>
    </w:p>
    <w:p w14:paraId="73FDF6AC" w14:textId="77777777" w:rsidR="007D504D" w:rsidRPr="00451FF4" w:rsidRDefault="00B55378" w:rsidP="007D504D">
      <w:pPr>
        <w:pStyle w:val="a3"/>
        <w:numPr>
          <w:ilvl w:val="0"/>
          <w:numId w:val="5"/>
        </w:numPr>
        <w:shd w:val="clear" w:color="auto" w:fill="FFFFFF"/>
        <w:spacing w:after="0" w:line="240" w:lineRule="auto"/>
        <w:rPr>
          <w:rFonts w:ascii="Arial" w:eastAsia="Times New Roman" w:hAnsi="Arial" w:cs="Arial"/>
          <w:lang w:val="ru-RU"/>
        </w:rPr>
      </w:pPr>
      <w:r w:rsidRPr="00451FF4">
        <w:rPr>
          <w:rFonts w:ascii="Arial" w:eastAsia="Times New Roman" w:hAnsi="Arial" w:cs="Arial"/>
          <w:lang w:val="ru-RU"/>
        </w:rPr>
        <w:t xml:space="preserve">Безопасность </w:t>
      </w:r>
      <w:r w:rsidR="0048331D" w:rsidRPr="00451FF4">
        <w:rPr>
          <w:rFonts w:ascii="Arial" w:eastAsia="Times New Roman" w:hAnsi="Arial" w:cs="Arial"/>
          <w:lang w:val="ru-RU"/>
        </w:rPr>
        <w:t>имущества и жителей поселка</w:t>
      </w:r>
      <w:r w:rsidR="00AE2D3A" w:rsidRPr="00451FF4">
        <w:rPr>
          <w:rFonts w:ascii="Arial" w:eastAsia="Times New Roman" w:hAnsi="Arial" w:cs="Arial"/>
          <w:lang w:val="ru-RU"/>
        </w:rPr>
        <w:t>, пропускной режим</w:t>
      </w:r>
      <w:r w:rsidR="0048331D" w:rsidRPr="00451FF4">
        <w:rPr>
          <w:rFonts w:ascii="Arial" w:eastAsia="Times New Roman" w:hAnsi="Arial" w:cs="Arial"/>
          <w:lang w:val="ru-RU"/>
        </w:rPr>
        <w:t>.</w:t>
      </w:r>
      <w:r w:rsidR="007D504D" w:rsidRPr="00451FF4">
        <w:rPr>
          <w:rFonts w:ascii="Arial" w:eastAsia="Times New Roman" w:hAnsi="Arial" w:cs="Arial"/>
          <w:lang w:val="ru-RU"/>
        </w:rPr>
        <w:t xml:space="preserve"> </w:t>
      </w:r>
    </w:p>
    <w:p w14:paraId="70ED0D02" w14:textId="77777777" w:rsidR="00DE6A26" w:rsidRDefault="00DE6A26" w:rsidP="00FF45E0">
      <w:pPr>
        <w:pStyle w:val="a3"/>
        <w:numPr>
          <w:ilvl w:val="1"/>
          <w:numId w:val="5"/>
        </w:numPr>
        <w:shd w:val="clear" w:color="auto" w:fill="FFFFFF"/>
        <w:spacing w:after="0" w:line="240" w:lineRule="auto"/>
        <w:rPr>
          <w:rFonts w:ascii="Arial" w:eastAsia="Times New Roman" w:hAnsi="Arial" w:cs="Arial"/>
          <w:lang w:val="ru-RU"/>
        </w:rPr>
      </w:pPr>
      <w:r>
        <w:rPr>
          <w:rFonts w:ascii="Arial" w:eastAsia="Times New Roman" w:hAnsi="Arial" w:cs="Arial"/>
          <w:lang w:val="ru-RU"/>
        </w:rPr>
        <w:t>Служба сторожей ведет наблюдение за соблюдением настоящих Правил на территории поселка, а также общественного порядка. В случае выявления нарушений сотрудник службы фиксирует нарушение и вызывает соответствующий правоохранительный или надзорный орган.</w:t>
      </w:r>
    </w:p>
    <w:p w14:paraId="5118EE8D" w14:textId="77777777" w:rsidR="00FF45E0" w:rsidRPr="00451FF4" w:rsidRDefault="00FF45E0" w:rsidP="00FF45E0">
      <w:pPr>
        <w:pStyle w:val="a3"/>
        <w:numPr>
          <w:ilvl w:val="1"/>
          <w:numId w:val="5"/>
        </w:numPr>
        <w:shd w:val="clear" w:color="auto" w:fill="FFFFFF"/>
        <w:spacing w:after="0" w:line="240" w:lineRule="auto"/>
        <w:rPr>
          <w:rFonts w:ascii="Arial" w:eastAsia="Times New Roman" w:hAnsi="Arial" w:cs="Arial"/>
          <w:lang w:val="ru-RU"/>
        </w:rPr>
      </w:pPr>
      <w:r w:rsidRPr="00451FF4">
        <w:rPr>
          <w:rFonts w:ascii="Arial" w:eastAsia="Times New Roman" w:hAnsi="Arial" w:cs="Arial"/>
          <w:lang w:val="ru-RU"/>
        </w:rPr>
        <w:t xml:space="preserve">Для осуществления </w:t>
      </w:r>
      <w:r w:rsidR="00DE6A26">
        <w:rPr>
          <w:rFonts w:ascii="Arial" w:eastAsia="Times New Roman" w:hAnsi="Arial" w:cs="Arial"/>
          <w:lang w:val="ru-RU"/>
        </w:rPr>
        <w:t>пропускного режима служба сторожей располагается на</w:t>
      </w:r>
      <w:r w:rsidRPr="00451FF4">
        <w:rPr>
          <w:rFonts w:ascii="Arial" w:eastAsia="Times New Roman" w:hAnsi="Arial" w:cs="Arial"/>
          <w:lang w:val="ru-RU"/>
        </w:rPr>
        <w:t xml:space="preserve"> постоянн</w:t>
      </w:r>
      <w:r w:rsidR="00DE6A26">
        <w:rPr>
          <w:rFonts w:ascii="Arial" w:eastAsia="Times New Roman" w:hAnsi="Arial" w:cs="Arial"/>
          <w:lang w:val="ru-RU"/>
        </w:rPr>
        <w:t>ом</w:t>
      </w:r>
      <w:r w:rsidRPr="00451FF4">
        <w:rPr>
          <w:rFonts w:ascii="Arial" w:eastAsia="Times New Roman" w:hAnsi="Arial" w:cs="Arial"/>
          <w:lang w:val="ru-RU"/>
        </w:rPr>
        <w:t xml:space="preserve"> контрольно-пропускно</w:t>
      </w:r>
      <w:r w:rsidR="00DE6A26">
        <w:rPr>
          <w:rFonts w:ascii="Arial" w:eastAsia="Times New Roman" w:hAnsi="Arial" w:cs="Arial"/>
          <w:lang w:val="ru-RU"/>
        </w:rPr>
        <w:t>м</w:t>
      </w:r>
      <w:r w:rsidRPr="00451FF4">
        <w:rPr>
          <w:rFonts w:ascii="Arial" w:eastAsia="Times New Roman" w:hAnsi="Arial" w:cs="Arial"/>
          <w:lang w:val="ru-RU"/>
        </w:rPr>
        <w:t xml:space="preserve"> пост</w:t>
      </w:r>
      <w:r w:rsidR="00DE6A26">
        <w:rPr>
          <w:rFonts w:ascii="Arial" w:eastAsia="Times New Roman" w:hAnsi="Arial" w:cs="Arial"/>
          <w:lang w:val="ru-RU"/>
        </w:rPr>
        <w:t>у</w:t>
      </w:r>
      <w:r w:rsidRPr="00451FF4">
        <w:rPr>
          <w:rFonts w:ascii="Arial" w:eastAsia="Times New Roman" w:hAnsi="Arial" w:cs="Arial"/>
          <w:lang w:val="ru-RU"/>
        </w:rPr>
        <w:t xml:space="preserve"> (КПП), </w:t>
      </w:r>
      <w:r w:rsidR="0076248C">
        <w:rPr>
          <w:rFonts w:ascii="Arial" w:eastAsia="Times New Roman" w:hAnsi="Arial" w:cs="Arial"/>
          <w:lang w:val="ru-RU"/>
        </w:rPr>
        <w:t>находящимся</w:t>
      </w:r>
      <w:r w:rsidRPr="00451FF4">
        <w:rPr>
          <w:rFonts w:ascii="Arial" w:eastAsia="Times New Roman" w:hAnsi="Arial" w:cs="Arial"/>
          <w:lang w:val="ru-RU"/>
        </w:rPr>
        <w:t xml:space="preserve"> в сторожке при въезде на территорию поселка.</w:t>
      </w:r>
    </w:p>
    <w:p w14:paraId="4484758F" w14:textId="77777777" w:rsidR="00FF45E0" w:rsidRPr="00451FF4" w:rsidRDefault="00FF45E0" w:rsidP="00FF45E0">
      <w:pPr>
        <w:pStyle w:val="a3"/>
        <w:numPr>
          <w:ilvl w:val="1"/>
          <w:numId w:val="5"/>
        </w:numPr>
        <w:shd w:val="clear" w:color="auto" w:fill="FFFFFF"/>
        <w:spacing w:after="0" w:line="240" w:lineRule="auto"/>
        <w:rPr>
          <w:rFonts w:ascii="Arial" w:eastAsia="Times New Roman" w:hAnsi="Arial" w:cs="Arial"/>
          <w:lang w:val="ru-RU"/>
        </w:rPr>
      </w:pPr>
      <w:r w:rsidRPr="00451FF4">
        <w:rPr>
          <w:rFonts w:ascii="Arial" w:eastAsia="Times New Roman" w:hAnsi="Arial" w:cs="Arial"/>
          <w:lang w:val="ru-RU"/>
        </w:rPr>
        <w:t xml:space="preserve">В целях обеспечения контроля за въездом/выездом лиц и транспортных средств </w:t>
      </w:r>
      <w:r w:rsidR="0076248C">
        <w:rPr>
          <w:rFonts w:ascii="Arial" w:eastAsia="Times New Roman" w:hAnsi="Arial" w:cs="Arial"/>
          <w:lang w:val="ru-RU"/>
        </w:rPr>
        <w:t>служба сторожей</w:t>
      </w:r>
      <w:r w:rsidRPr="00451FF4">
        <w:rPr>
          <w:rFonts w:ascii="Arial" w:eastAsia="Times New Roman" w:hAnsi="Arial" w:cs="Arial"/>
          <w:lang w:val="ru-RU"/>
        </w:rPr>
        <w:t xml:space="preserve"> организует контрольно-пропускной режим на территории Поселка. Все посетители проходят и автотранспорт проезжает на территорию поселка исключительно через КПП.</w:t>
      </w:r>
    </w:p>
    <w:p w14:paraId="289EBCBA" w14:textId="77777777" w:rsidR="00FF45E0" w:rsidRPr="00451FF4" w:rsidRDefault="00FF45E0" w:rsidP="00FF45E0">
      <w:pPr>
        <w:pStyle w:val="a3"/>
        <w:numPr>
          <w:ilvl w:val="1"/>
          <w:numId w:val="5"/>
        </w:numPr>
        <w:shd w:val="clear" w:color="auto" w:fill="FFFFFF"/>
        <w:spacing w:after="0" w:line="240" w:lineRule="auto"/>
        <w:rPr>
          <w:rFonts w:ascii="Arial" w:eastAsia="Times New Roman" w:hAnsi="Arial" w:cs="Arial"/>
          <w:lang w:val="ru-RU"/>
        </w:rPr>
      </w:pPr>
      <w:r w:rsidRPr="00451FF4">
        <w:rPr>
          <w:rFonts w:ascii="Arial" w:eastAsia="Times New Roman" w:hAnsi="Arial" w:cs="Arial"/>
          <w:lang w:val="ru-RU"/>
        </w:rPr>
        <w:t>Легковой автотранспорт домовладельцев подлежит у</w:t>
      </w:r>
      <w:r w:rsidR="007E792A" w:rsidRPr="00451FF4">
        <w:rPr>
          <w:rFonts w:ascii="Arial" w:eastAsia="Times New Roman" w:hAnsi="Arial" w:cs="Arial"/>
          <w:lang w:val="ru-RU"/>
        </w:rPr>
        <w:t xml:space="preserve">ведомительной регистрации в </w:t>
      </w:r>
      <w:r w:rsidR="00736554">
        <w:rPr>
          <w:rFonts w:ascii="Arial" w:eastAsia="Times New Roman" w:hAnsi="Arial" w:cs="Arial"/>
          <w:lang w:val="ru-RU"/>
        </w:rPr>
        <w:t>службе сторожей с ведома Управляющего ДНП</w:t>
      </w:r>
      <w:r w:rsidR="007E792A" w:rsidRPr="00451FF4">
        <w:rPr>
          <w:rFonts w:ascii="Arial" w:eastAsia="Times New Roman" w:hAnsi="Arial" w:cs="Arial"/>
          <w:lang w:val="ru-RU"/>
        </w:rPr>
        <w:t>.</w:t>
      </w:r>
    </w:p>
    <w:p w14:paraId="6CBAF3E0" w14:textId="77777777" w:rsidR="00FF45E0" w:rsidRPr="00451FF4" w:rsidRDefault="00FF45E0" w:rsidP="00FF45E0">
      <w:pPr>
        <w:pStyle w:val="a3"/>
        <w:numPr>
          <w:ilvl w:val="1"/>
          <w:numId w:val="5"/>
        </w:numPr>
        <w:shd w:val="clear" w:color="auto" w:fill="FFFFFF"/>
        <w:spacing w:after="0" w:line="240" w:lineRule="auto"/>
        <w:rPr>
          <w:rFonts w:ascii="Arial" w:eastAsia="Times New Roman" w:hAnsi="Arial" w:cs="Arial"/>
          <w:lang w:val="ru-RU"/>
        </w:rPr>
      </w:pPr>
      <w:r w:rsidRPr="00451FF4">
        <w:rPr>
          <w:rFonts w:ascii="Arial" w:eastAsia="Times New Roman" w:hAnsi="Arial" w:cs="Arial"/>
          <w:lang w:val="ru-RU"/>
        </w:rPr>
        <w:t>Все лица, посещающие территорию поселка, вправе пройти в поселок либо в сопровождении жителя поселка,  либо по предварительной заявке жителя поселка на КПП по тел.</w:t>
      </w:r>
      <w:r w:rsidR="007E792A" w:rsidRPr="00451FF4">
        <w:rPr>
          <w:rFonts w:ascii="Arial" w:eastAsia="Times New Roman" w:hAnsi="Arial" w:cs="Arial"/>
          <w:lang w:val="ru-RU"/>
        </w:rPr>
        <w:t xml:space="preserve"> +7 (916) 653-8518</w:t>
      </w:r>
      <w:r w:rsidRPr="00451FF4">
        <w:rPr>
          <w:rFonts w:ascii="Arial" w:eastAsia="Times New Roman" w:hAnsi="Arial" w:cs="Arial"/>
          <w:b/>
          <w:lang w:val="ru-RU"/>
        </w:rPr>
        <w:t xml:space="preserve"> </w:t>
      </w:r>
      <w:r w:rsidRPr="00451FF4">
        <w:rPr>
          <w:rFonts w:ascii="Arial" w:eastAsia="Times New Roman" w:hAnsi="Arial" w:cs="Arial"/>
          <w:lang w:val="ru-RU"/>
        </w:rPr>
        <w:t xml:space="preserve">(для разовых посещений). </w:t>
      </w:r>
    </w:p>
    <w:p w14:paraId="5B2ABD14" w14:textId="77777777" w:rsidR="00FF45E0" w:rsidRPr="00451FF4" w:rsidRDefault="00FF45E0" w:rsidP="00FF45E0">
      <w:pPr>
        <w:pStyle w:val="a3"/>
        <w:numPr>
          <w:ilvl w:val="1"/>
          <w:numId w:val="5"/>
        </w:numPr>
        <w:shd w:val="clear" w:color="auto" w:fill="FFFFFF"/>
        <w:spacing w:after="0" w:line="240" w:lineRule="auto"/>
        <w:rPr>
          <w:rFonts w:ascii="Arial" w:eastAsia="Times New Roman" w:hAnsi="Arial" w:cs="Arial"/>
          <w:lang w:val="ru-RU"/>
        </w:rPr>
      </w:pPr>
      <w:r w:rsidRPr="00451FF4">
        <w:rPr>
          <w:rFonts w:ascii="Arial" w:eastAsia="Times New Roman" w:hAnsi="Arial" w:cs="Arial"/>
          <w:lang w:val="ru-RU"/>
        </w:rPr>
        <w:t>Заявки на разовые посещения лиц и автотранспорта регистрируются в журнале учета разовых пропусков.</w:t>
      </w:r>
    </w:p>
    <w:p w14:paraId="11A486E7" w14:textId="77777777" w:rsidR="00FF45E0" w:rsidRPr="00451FF4" w:rsidRDefault="00FF45E0" w:rsidP="00FF45E0">
      <w:pPr>
        <w:pStyle w:val="a3"/>
        <w:numPr>
          <w:ilvl w:val="1"/>
          <w:numId w:val="5"/>
        </w:numPr>
        <w:shd w:val="clear" w:color="auto" w:fill="FFFFFF"/>
        <w:spacing w:after="0" w:line="240" w:lineRule="auto"/>
        <w:rPr>
          <w:rFonts w:ascii="Arial" w:eastAsia="Times New Roman" w:hAnsi="Arial" w:cs="Arial"/>
          <w:lang w:val="ru-RU"/>
        </w:rPr>
      </w:pPr>
      <w:r w:rsidRPr="00451FF4">
        <w:rPr>
          <w:rFonts w:ascii="Arial" w:eastAsia="Times New Roman" w:hAnsi="Arial" w:cs="Arial"/>
          <w:lang w:val="ru-RU"/>
        </w:rPr>
        <w:t xml:space="preserve">Посетителям поселка, прибывшим без предварительной заявки на пропуск, предлагается временно припарковаться у КПП и связаться с лицом, ожидающим их приезда. По желанию посетителя </w:t>
      </w:r>
      <w:r w:rsidR="00A9761C" w:rsidRPr="00451FF4">
        <w:rPr>
          <w:rFonts w:ascii="Arial" w:eastAsia="Times New Roman" w:hAnsi="Arial" w:cs="Arial"/>
          <w:lang w:val="ru-RU"/>
        </w:rPr>
        <w:t>сторож</w:t>
      </w:r>
      <w:r w:rsidRPr="00451FF4">
        <w:rPr>
          <w:rFonts w:ascii="Arial" w:eastAsia="Times New Roman" w:hAnsi="Arial" w:cs="Arial"/>
          <w:lang w:val="ru-RU"/>
        </w:rPr>
        <w:t xml:space="preserve"> охраны может самостоятельно навести необходимые справки.</w:t>
      </w:r>
    </w:p>
    <w:p w14:paraId="6FD80F33" w14:textId="77777777" w:rsidR="00FF45E0" w:rsidRPr="00451FF4" w:rsidRDefault="00FF45E0" w:rsidP="00FF45E0">
      <w:pPr>
        <w:pStyle w:val="a3"/>
        <w:numPr>
          <w:ilvl w:val="1"/>
          <w:numId w:val="5"/>
        </w:numPr>
        <w:shd w:val="clear" w:color="auto" w:fill="FFFFFF"/>
        <w:spacing w:after="0" w:line="240" w:lineRule="auto"/>
        <w:rPr>
          <w:rFonts w:ascii="Arial" w:eastAsia="Times New Roman" w:hAnsi="Arial" w:cs="Arial"/>
          <w:lang w:val="ru-RU"/>
        </w:rPr>
      </w:pPr>
      <w:r w:rsidRPr="00451FF4">
        <w:rPr>
          <w:rFonts w:ascii="Arial" w:eastAsia="Times New Roman" w:hAnsi="Arial" w:cs="Arial"/>
          <w:lang w:val="ru-RU"/>
        </w:rPr>
        <w:t>Автомобили МЧС, скорой помощи, УВД, почты, доставки питьевой воды, ассенизаторские пропускаются через КПП беспрепятственно.</w:t>
      </w:r>
      <w:r w:rsidR="008A6D5F" w:rsidRPr="00451FF4">
        <w:rPr>
          <w:rFonts w:ascii="Arial" w:eastAsia="Times New Roman" w:hAnsi="Arial" w:cs="Arial"/>
          <w:lang w:val="ru-RU"/>
        </w:rPr>
        <w:t xml:space="preserve"> Также беспрепятственно пропускаются машины и сотрудники ЧОПов, которые выполняют функцию охраны отдельных домовладений поселка. При этом домовладельцы обязаны заранее уведомить охрану КПП о заключении договора охраны и указать ЧОП, который выполняет охрану.</w:t>
      </w:r>
    </w:p>
    <w:p w14:paraId="4ECC1C13" w14:textId="62A8FDB9" w:rsidR="00FF45E0" w:rsidRPr="00451FF4" w:rsidRDefault="00FF45E0" w:rsidP="00FF45E0">
      <w:pPr>
        <w:pStyle w:val="a3"/>
        <w:numPr>
          <w:ilvl w:val="1"/>
          <w:numId w:val="5"/>
        </w:numPr>
        <w:shd w:val="clear" w:color="auto" w:fill="FFFFFF"/>
        <w:spacing w:after="0" w:line="240" w:lineRule="auto"/>
        <w:rPr>
          <w:rFonts w:ascii="Arial" w:eastAsia="Times New Roman" w:hAnsi="Arial" w:cs="Arial"/>
          <w:lang w:val="ru-RU"/>
        </w:rPr>
      </w:pPr>
      <w:r w:rsidRPr="00451FF4">
        <w:rPr>
          <w:rFonts w:ascii="Arial" w:eastAsia="Times New Roman" w:hAnsi="Arial" w:cs="Arial"/>
          <w:lang w:val="ru-RU"/>
        </w:rPr>
        <w:t xml:space="preserve">Въезд на территорию поселка авторанспорта грузоподъемностью свыше </w:t>
      </w:r>
      <w:r w:rsidR="00AB5359">
        <w:rPr>
          <w:rFonts w:ascii="Arial" w:eastAsia="Times New Roman" w:hAnsi="Arial" w:cs="Arial"/>
          <w:lang w:val="ru-RU"/>
        </w:rPr>
        <w:t xml:space="preserve">5 тонн - </w:t>
      </w:r>
      <w:r w:rsidRPr="00451FF4">
        <w:rPr>
          <w:rFonts w:ascii="Arial" w:eastAsia="Times New Roman" w:hAnsi="Arial" w:cs="Arial"/>
          <w:lang w:val="ru-RU"/>
        </w:rPr>
        <w:t xml:space="preserve"> платный. </w:t>
      </w:r>
      <w:r w:rsidR="00D03B75" w:rsidRPr="00451FF4">
        <w:rPr>
          <w:rFonts w:ascii="Arial" w:eastAsia="Times New Roman" w:hAnsi="Arial" w:cs="Arial"/>
          <w:lang w:val="ru-RU"/>
        </w:rPr>
        <w:t>Предел грузоподъемности и с</w:t>
      </w:r>
      <w:r w:rsidRPr="00451FF4">
        <w:rPr>
          <w:rFonts w:ascii="Arial" w:eastAsia="Times New Roman" w:hAnsi="Arial" w:cs="Arial"/>
          <w:lang w:val="ru-RU"/>
        </w:rPr>
        <w:t xml:space="preserve">тоимость оплаты устанавливается Правлением ДНП. </w:t>
      </w:r>
      <w:r w:rsidR="00AB5359">
        <w:rPr>
          <w:rFonts w:ascii="Arial" w:eastAsia="Times New Roman" w:hAnsi="Arial" w:cs="Arial"/>
          <w:lang w:val="ru-RU"/>
        </w:rPr>
        <w:t xml:space="preserve">Сторож </w:t>
      </w:r>
      <w:r w:rsidR="001E3980" w:rsidRPr="00451FF4">
        <w:rPr>
          <w:rFonts w:ascii="Arial" w:eastAsia="Times New Roman" w:hAnsi="Arial" w:cs="Arial"/>
          <w:lang w:val="ru-RU"/>
        </w:rPr>
        <w:t xml:space="preserve"> на КПП ведет учет крупнотоннажного транспорта с учетом домовладений, к которым </w:t>
      </w:r>
      <w:r w:rsidR="001E3980" w:rsidRPr="00451FF4">
        <w:rPr>
          <w:rFonts w:ascii="Arial" w:eastAsia="Times New Roman" w:hAnsi="Arial" w:cs="Arial"/>
          <w:lang w:val="ru-RU"/>
        </w:rPr>
        <w:lastRenderedPageBreak/>
        <w:t xml:space="preserve">данный транспорт прибыл. Правление ДНП на основе данного учета ежеквартально выставляет счета домовладельцам, которые оплачиваются вместе со </w:t>
      </w:r>
      <w:r w:rsidR="00AB5359">
        <w:rPr>
          <w:rFonts w:ascii="Arial" w:eastAsia="Times New Roman" w:hAnsi="Arial" w:cs="Arial"/>
          <w:lang w:val="ru-RU"/>
        </w:rPr>
        <w:t xml:space="preserve">регулярными </w:t>
      </w:r>
      <w:r w:rsidR="001E3980" w:rsidRPr="00451FF4">
        <w:rPr>
          <w:rFonts w:ascii="Arial" w:eastAsia="Times New Roman" w:hAnsi="Arial" w:cs="Arial"/>
          <w:lang w:val="ru-RU"/>
        </w:rPr>
        <w:t xml:space="preserve">счетами </w:t>
      </w:r>
      <w:r w:rsidR="00AB5359">
        <w:rPr>
          <w:rFonts w:ascii="Arial" w:eastAsia="Times New Roman" w:hAnsi="Arial" w:cs="Arial"/>
          <w:lang w:val="ru-RU"/>
        </w:rPr>
        <w:t>на уплату членских взносов</w:t>
      </w:r>
      <w:proofErr w:type="gramStart"/>
      <w:r w:rsidR="00AB5359">
        <w:rPr>
          <w:rFonts w:ascii="Arial" w:eastAsia="Times New Roman" w:hAnsi="Arial" w:cs="Arial"/>
          <w:lang w:val="ru-RU"/>
        </w:rPr>
        <w:t xml:space="preserve"> </w:t>
      </w:r>
      <w:r w:rsidRPr="00451FF4">
        <w:rPr>
          <w:rFonts w:ascii="Arial" w:eastAsia="Times New Roman" w:hAnsi="Arial" w:cs="Arial"/>
          <w:lang w:val="ru-RU"/>
        </w:rPr>
        <w:t>.</w:t>
      </w:r>
      <w:proofErr w:type="gramEnd"/>
    </w:p>
    <w:p w14:paraId="075DEB2F" w14:textId="77777777" w:rsidR="00FF45E0" w:rsidRPr="00451FF4" w:rsidRDefault="00FF45E0" w:rsidP="00FF45E0">
      <w:pPr>
        <w:pStyle w:val="a3"/>
        <w:numPr>
          <w:ilvl w:val="1"/>
          <w:numId w:val="5"/>
        </w:numPr>
        <w:shd w:val="clear" w:color="auto" w:fill="FFFFFF"/>
        <w:spacing w:after="0" w:line="240" w:lineRule="auto"/>
        <w:rPr>
          <w:rFonts w:ascii="Arial" w:eastAsia="Times New Roman" w:hAnsi="Arial" w:cs="Arial"/>
          <w:lang w:val="ru-RU"/>
        </w:rPr>
      </w:pPr>
      <w:r w:rsidRPr="00451FF4">
        <w:rPr>
          <w:rFonts w:ascii="Arial" w:eastAsia="Times New Roman" w:hAnsi="Arial" w:cs="Arial"/>
          <w:lang w:val="ru-RU"/>
        </w:rPr>
        <w:t xml:space="preserve">В случае механического повреждения конструкции шлагбаума </w:t>
      </w:r>
      <w:r w:rsidR="00D03B75" w:rsidRPr="00451FF4">
        <w:rPr>
          <w:rFonts w:ascii="Arial" w:eastAsia="Times New Roman" w:hAnsi="Arial" w:cs="Arial"/>
          <w:lang w:val="ru-RU"/>
        </w:rPr>
        <w:t xml:space="preserve">КПП </w:t>
      </w:r>
      <w:r w:rsidRPr="00451FF4">
        <w:rPr>
          <w:rFonts w:ascii="Arial" w:eastAsia="Times New Roman" w:hAnsi="Arial" w:cs="Arial"/>
          <w:lang w:val="ru-RU"/>
        </w:rPr>
        <w:t>транспортным средством</w:t>
      </w:r>
      <w:r w:rsidR="00D03B75" w:rsidRPr="00451FF4">
        <w:rPr>
          <w:rFonts w:ascii="Arial" w:eastAsia="Times New Roman" w:hAnsi="Arial" w:cs="Arial"/>
          <w:lang w:val="ru-RU"/>
        </w:rPr>
        <w:t xml:space="preserve"> (ТС)</w:t>
      </w:r>
      <w:r w:rsidRPr="00451FF4">
        <w:rPr>
          <w:rFonts w:ascii="Arial" w:eastAsia="Times New Roman" w:hAnsi="Arial" w:cs="Arial"/>
          <w:lang w:val="ru-RU"/>
        </w:rPr>
        <w:t xml:space="preserve">, материальная ответственность за восстановление шлагбаума и сопутствующих элементов ложится на лицо, управляющее данным ТС. При этом </w:t>
      </w:r>
      <w:r w:rsidR="00A9761C" w:rsidRPr="00451FF4">
        <w:rPr>
          <w:rFonts w:ascii="Arial" w:eastAsia="Times New Roman" w:hAnsi="Arial" w:cs="Arial"/>
          <w:lang w:val="ru-RU"/>
        </w:rPr>
        <w:t>сторож</w:t>
      </w:r>
      <w:r w:rsidRPr="00451FF4">
        <w:rPr>
          <w:rFonts w:ascii="Arial" w:eastAsia="Times New Roman" w:hAnsi="Arial" w:cs="Arial"/>
          <w:lang w:val="ru-RU"/>
        </w:rPr>
        <w:t xml:space="preserve"> составляет акт повреждения на месте.</w:t>
      </w:r>
    </w:p>
    <w:p w14:paraId="39141B3A" w14:textId="77777777" w:rsidR="007D504D" w:rsidRPr="00451FF4" w:rsidRDefault="007D504D" w:rsidP="007D504D">
      <w:pPr>
        <w:pStyle w:val="a3"/>
        <w:shd w:val="clear" w:color="auto" w:fill="FFFFFF"/>
        <w:spacing w:after="0" w:line="240" w:lineRule="auto"/>
        <w:ind w:left="360"/>
        <w:rPr>
          <w:rFonts w:ascii="Arial" w:eastAsia="Times New Roman" w:hAnsi="Arial" w:cs="Arial"/>
          <w:lang w:val="ru-RU"/>
        </w:rPr>
      </w:pPr>
    </w:p>
    <w:p w14:paraId="53655FE7" w14:textId="77777777" w:rsidR="007D504D" w:rsidRPr="00451FF4" w:rsidRDefault="007D504D" w:rsidP="007D504D">
      <w:pPr>
        <w:pStyle w:val="a3"/>
        <w:numPr>
          <w:ilvl w:val="0"/>
          <w:numId w:val="5"/>
        </w:numPr>
        <w:shd w:val="clear" w:color="auto" w:fill="FFFFFF"/>
        <w:spacing w:after="0" w:line="240" w:lineRule="auto"/>
        <w:rPr>
          <w:rFonts w:ascii="Arial" w:eastAsia="Times New Roman" w:hAnsi="Arial" w:cs="Arial"/>
        </w:rPr>
      </w:pPr>
      <w:r w:rsidRPr="00451FF4">
        <w:rPr>
          <w:rFonts w:ascii="Arial" w:eastAsia="Times New Roman" w:hAnsi="Arial" w:cs="Arial"/>
          <w:lang w:val="ru-RU"/>
        </w:rPr>
        <w:t>Пожарная безопасность.</w:t>
      </w:r>
    </w:p>
    <w:p w14:paraId="731D06F8" w14:textId="77777777" w:rsidR="00FF45E0" w:rsidRPr="00451FF4" w:rsidRDefault="00FF45E0" w:rsidP="00FF45E0">
      <w:pPr>
        <w:pStyle w:val="a3"/>
        <w:numPr>
          <w:ilvl w:val="1"/>
          <w:numId w:val="5"/>
        </w:numPr>
        <w:shd w:val="clear" w:color="auto" w:fill="FFFFFF"/>
        <w:spacing w:after="0" w:line="240" w:lineRule="auto"/>
        <w:rPr>
          <w:rFonts w:ascii="Arial" w:eastAsia="Times New Roman" w:hAnsi="Arial" w:cs="Arial"/>
          <w:lang w:val="ru-RU"/>
        </w:rPr>
      </w:pPr>
      <w:r w:rsidRPr="00451FF4">
        <w:rPr>
          <w:rFonts w:ascii="Arial" w:eastAsia="Times New Roman" w:hAnsi="Arial" w:cs="Arial"/>
          <w:lang w:val="ru-RU"/>
        </w:rPr>
        <w:t>Все жители и посетители поселка должны соблюдать меры противопожарной безопасности при курении, использовании свечей или открытого огня, газовых, электрических и вспомогательных устройств.</w:t>
      </w:r>
    </w:p>
    <w:p w14:paraId="3BA14112" w14:textId="77777777" w:rsidR="00FF45E0" w:rsidRPr="003C4B94" w:rsidRDefault="00FF45E0" w:rsidP="00FF45E0">
      <w:pPr>
        <w:pStyle w:val="a3"/>
        <w:numPr>
          <w:ilvl w:val="1"/>
          <w:numId w:val="5"/>
        </w:numPr>
        <w:shd w:val="clear" w:color="auto" w:fill="FFFFFF"/>
        <w:spacing w:after="0" w:line="240" w:lineRule="auto"/>
        <w:rPr>
          <w:rFonts w:ascii="Arial" w:eastAsia="Times New Roman" w:hAnsi="Arial" w:cs="Arial"/>
          <w:lang w:val="ru-RU"/>
        </w:rPr>
      </w:pPr>
      <w:r w:rsidRPr="00451FF4">
        <w:rPr>
          <w:rFonts w:ascii="Arial" w:eastAsia="Times New Roman" w:hAnsi="Arial" w:cs="Arial"/>
          <w:lang w:val="ru-RU"/>
        </w:rPr>
        <w:t>На территории поселка запрещается хранение легковоспламеняющихся жидкостей и горючих жидкостей, пороха, взрывчатых веществ, баллонов с газами, и других взрывопожароопасных веществ и материалов, кроме случаев, оговоренных в действующих нормативных документах и согласованных с Правлением ДНП.</w:t>
      </w:r>
      <w:r w:rsidR="00537B42" w:rsidRPr="00537B42">
        <w:rPr>
          <w:rFonts w:ascii="Arial" w:eastAsia="Times New Roman" w:hAnsi="Arial" w:cs="Arial"/>
          <w:lang w:val="ru-RU"/>
        </w:rPr>
        <w:t xml:space="preserve"> </w:t>
      </w:r>
      <w:r w:rsidR="003C4B94" w:rsidRPr="003C4B94">
        <w:rPr>
          <w:rFonts w:ascii="Arial" w:eastAsia="Times New Roman" w:hAnsi="Arial" w:cs="Arial"/>
          <w:lang w:val="ru-RU"/>
        </w:rPr>
        <w:t xml:space="preserve">Углеводородное </w:t>
      </w:r>
      <w:r w:rsidR="00537B42" w:rsidRPr="003C4B94">
        <w:rPr>
          <w:rFonts w:ascii="Arial" w:eastAsia="Times New Roman" w:hAnsi="Arial" w:cs="Arial"/>
          <w:lang w:val="ru-RU"/>
        </w:rPr>
        <w:t>топливо необходимо хранить в канистрах или других специализированных емкостях внутри хозяйственных построек.</w:t>
      </w:r>
    </w:p>
    <w:p w14:paraId="344A1573" w14:textId="77777777" w:rsidR="00FF45E0" w:rsidRPr="00451FF4" w:rsidRDefault="00FF45E0" w:rsidP="00FF45E0">
      <w:pPr>
        <w:pStyle w:val="a3"/>
        <w:numPr>
          <w:ilvl w:val="1"/>
          <w:numId w:val="5"/>
        </w:numPr>
        <w:shd w:val="clear" w:color="auto" w:fill="FFFFFF"/>
        <w:spacing w:after="0" w:line="240" w:lineRule="auto"/>
        <w:rPr>
          <w:rFonts w:ascii="Arial" w:eastAsia="Times New Roman" w:hAnsi="Arial" w:cs="Arial"/>
          <w:lang w:val="ru-RU"/>
        </w:rPr>
      </w:pPr>
      <w:r w:rsidRPr="00451FF4">
        <w:rPr>
          <w:rFonts w:ascii="Arial" w:eastAsia="Times New Roman" w:hAnsi="Arial" w:cs="Arial"/>
          <w:lang w:val="ru-RU"/>
        </w:rPr>
        <w:t>На территории поселка запрещается подогревать двигатель открытым огнем (костры, факелы, паяльные лампы).</w:t>
      </w:r>
    </w:p>
    <w:p w14:paraId="1925A250" w14:textId="77777777" w:rsidR="00FF45E0" w:rsidRPr="00451FF4" w:rsidRDefault="00FF45E0" w:rsidP="00FF45E0">
      <w:pPr>
        <w:pStyle w:val="a3"/>
        <w:numPr>
          <w:ilvl w:val="1"/>
          <w:numId w:val="5"/>
        </w:numPr>
        <w:shd w:val="clear" w:color="auto" w:fill="FFFFFF"/>
        <w:spacing w:after="0" w:line="240" w:lineRule="auto"/>
        <w:rPr>
          <w:rFonts w:ascii="Arial" w:eastAsia="Times New Roman" w:hAnsi="Arial" w:cs="Arial"/>
          <w:lang w:val="ru-RU"/>
        </w:rPr>
      </w:pPr>
      <w:r w:rsidRPr="00451FF4">
        <w:rPr>
          <w:rFonts w:ascii="Arial" w:eastAsia="Times New Roman" w:hAnsi="Arial" w:cs="Arial"/>
          <w:lang w:val="ru-RU"/>
        </w:rPr>
        <w:t>На территории поселка запрещается пользоваться пиротехническими средствами.</w:t>
      </w:r>
    </w:p>
    <w:p w14:paraId="53D0A01E" w14:textId="77777777" w:rsidR="00FF45E0" w:rsidRPr="00451FF4" w:rsidRDefault="00FF45E0" w:rsidP="00FF45E0">
      <w:pPr>
        <w:pStyle w:val="a3"/>
        <w:numPr>
          <w:ilvl w:val="1"/>
          <w:numId w:val="5"/>
        </w:numPr>
        <w:shd w:val="clear" w:color="auto" w:fill="FFFFFF"/>
        <w:spacing w:after="0" w:line="240" w:lineRule="auto"/>
        <w:rPr>
          <w:rFonts w:ascii="Arial" w:eastAsia="Times New Roman" w:hAnsi="Arial" w:cs="Arial"/>
          <w:lang w:val="ru-RU"/>
        </w:rPr>
      </w:pPr>
      <w:r w:rsidRPr="00451FF4">
        <w:rPr>
          <w:rFonts w:ascii="Arial" w:eastAsia="Times New Roman" w:hAnsi="Arial" w:cs="Arial"/>
          <w:lang w:val="ru-RU"/>
        </w:rPr>
        <w:t>Запрещается разводить открытый огонь (костер) на общепоселковой территории.</w:t>
      </w:r>
    </w:p>
    <w:p w14:paraId="059B7C90" w14:textId="77777777" w:rsidR="00FF45E0" w:rsidRPr="00451FF4" w:rsidRDefault="00FF45E0" w:rsidP="00FF45E0">
      <w:pPr>
        <w:pStyle w:val="a3"/>
        <w:numPr>
          <w:ilvl w:val="1"/>
          <w:numId w:val="5"/>
        </w:numPr>
        <w:shd w:val="clear" w:color="auto" w:fill="FFFFFF"/>
        <w:spacing w:after="0" w:line="240" w:lineRule="auto"/>
        <w:rPr>
          <w:rFonts w:ascii="Arial" w:eastAsia="Times New Roman" w:hAnsi="Arial" w:cs="Arial"/>
          <w:lang w:val="ru-RU"/>
        </w:rPr>
      </w:pPr>
      <w:r w:rsidRPr="00451FF4">
        <w:rPr>
          <w:rFonts w:ascii="Arial" w:eastAsia="Times New Roman" w:hAnsi="Arial" w:cs="Arial"/>
          <w:lang w:val="ru-RU"/>
        </w:rPr>
        <w:t>Каждое домовладение в случае начала постоянной эксплуатации жилых строений должно быть оборудовано средствами пожаротушения</w:t>
      </w:r>
      <w:r w:rsidR="00384E24" w:rsidRPr="00451FF4">
        <w:rPr>
          <w:rFonts w:ascii="Arial" w:eastAsia="Times New Roman" w:hAnsi="Arial" w:cs="Arial"/>
          <w:lang w:val="ru-RU"/>
        </w:rPr>
        <w:t xml:space="preserve"> (емкости с водой и огнетушители)</w:t>
      </w:r>
      <w:r w:rsidRPr="00451FF4">
        <w:rPr>
          <w:rFonts w:ascii="Arial" w:eastAsia="Times New Roman" w:hAnsi="Arial" w:cs="Arial"/>
          <w:lang w:val="ru-RU"/>
        </w:rPr>
        <w:t xml:space="preserve">, расположенными с возможностью доступа к ним в случае отсутствия домовладельца на территории домовладения. </w:t>
      </w:r>
    </w:p>
    <w:p w14:paraId="390655BD" w14:textId="77777777" w:rsidR="00FF45E0" w:rsidRPr="00451FF4" w:rsidRDefault="00FF45E0" w:rsidP="00FF45E0">
      <w:pPr>
        <w:pStyle w:val="a3"/>
        <w:numPr>
          <w:ilvl w:val="1"/>
          <w:numId w:val="5"/>
        </w:numPr>
        <w:shd w:val="clear" w:color="auto" w:fill="FFFFFF"/>
        <w:spacing w:after="0" w:line="240" w:lineRule="auto"/>
        <w:rPr>
          <w:rFonts w:ascii="Arial" w:eastAsia="Times New Roman" w:hAnsi="Arial" w:cs="Arial"/>
          <w:lang w:val="ru-RU"/>
        </w:rPr>
      </w:pPr>
      <w:r w:rsidRPr="00451FF4">
        <w:rPr>
          <w:rFonts w:ascii="Arial" w:eastAsia="Times New Roman" w:hAnsi="Arial" w:cs="Arial"/>
          <w:lang w:val="ru-RU"/>
        </w:rPr>
        <w:t>В случае обнаружения очага возгорания, пожара необходимо сообщить об этом на КПП, а также в подразделение пожарной охраны (тел. 01 или 911)</w:t>
      </w:r>
      <w:r w:rsidR="00384E24" w:rsidRPr="00451FF4">
        <w:rPr>
          <w:rFonts w:ascii="Arial" w:eastAsia="Times New Roman" w:hAnsi="Arial" w:cs="Arial"/>
          <w:lang w:val="ru-RU"/>
        </w:rPr>
        <w:t xml:space="preserve">, оповестить жителей и посетителей поселка с помощью имеющихся в поселке средств звуковой сигнализации </w:t>
      </w:r>
      <w:r w:rsidRPr="00451FF4">
        <w:rPr>
          <w:rFonts w:ascii="Arial" w:eastAsia="Times New Roman" w:hAnsi="Arial" w:cs="Arial"/>
          <w:lang w:val="ru-RU"/>
        </w:rPr>
        <w:t xml:space="preserve"> и принять возможные меры к спасению людей, имущества и ликвидации пожара. Также необходимо: отключить подачу газа, при необходимости отключить электроэнергию, остановить работу устройств и оборудования, агрегатов, способствующих развитию пожара и задымления.</w:t>
      </w:r>
    </w:p>
    <w:p w14:paraId="4313FAB1" w14:textId="4F1E5798" w:rsidR="00444621" w:rsidRPr="00451FF4" w:rsidRDefault="00AB5359" w:rsidP="00FF45E0">
      <w:pPr>
        <w:pStyle w:val="a3"/>
        <w:numPr>
          <w:ilvl w:val="1"/>
          <w:numId w:val="5"/>
        </w:numPr>
        <w:shd w:val="clear" w:color="auto" w:fill="FFFFFF"/>
        <w:spacing w:after="0" w:line="240" w:lineRule="auto"/>
        <w:rPr>
          <w:rFonts w:ascii="Arial" w:eastAsia="Times New Roman" w:hAnsi="Arial" w:cs="Arial"/>
          <w:lang w:val="ru-RU"/>
        </w:rPr>
      </w:pPr>
      <w:r>
        <w:rPr>
          <w:rFonts w:ascii="Arial" w:eastAsia="Times New Roman" w:hAnsi="Arial" w:cs="Arial"/>
          <w:lang w:val="ru-RU"/>
        </w:rPr>
        <w:t xml:space="preserve">Дважды в год - </w:t>
      </w:r>
      <w:r w:rsidR="00FD3242" w:rsidRPr="00451FF4">
        <w:rPr>
          <w:rFonts w:ascii="Arial" w:eastAsia="Times New Roman" w:hAnsi="Arial" w:cs="Arial"/>
          <w:lang w:val="ru-RU"/>
        </w:rPr>
        <w:t>в</w:t>
      </w:r>
      <w:r w:rsidR="00444621" w:rsidRPr="00451FF4">
        <w:rPr>
          <w:rFonts w:ascii="Arial" w:eastAsia="Times New Roman" w:hAnsi="Arial" w:cs="Arial"/>
          <w:lang w:val="ru-RU"/>
        </w:rPr>
        <w:t xml:space="preserve"> срок не позднее</w:t>
      </w:r>
      <w:r w:rsidR="00FD3242" w:rsidRPr="00451FF4">
        <w:rPr>
          <w:rFonts w:ascii="Arial" w:eastAsia="Times New Roman" w:hAnsi="Arial" w:cs="Arial"/>
          <w:lang w:val="ru-RU"/>
        </w:rPr>
        <w:t xml:space="preserve"> </w:t>
      </w:r>
      <w:r w:rsidR="00736554">
        <w:rPr>
          <w:rFonts w:ascii="Arial" w:eastAsia="Times New Roman" w:hAnsi="Arial" w:cs="Arial"/>
          <w:lang w:val="ru-RU"/>
        </w:rPr>
        <w:t xml:space="preserve">1 июля и </w:t>
      </w:r>
      <w:r w:rsidR="00FD3242" w:rsidRPr="00451FF4">
        <w:rPr>
          <w:rFonts w:ascii="Arial" w:eastAsia="Times New Roman" w:hAnsi="Arial" w:cs="Arial"/>
          <w:lang w:val="ru-RU"/>
        </w:rPr>
        <w:t xml:space="preserve">30 сентября </w:t>
      </w:r>
      <w:r>
        <w:rPr>
          <w:rFonts w:ascii="Arial" w:eastAsia="Times New Roman" w:hAnsi="Arial" w:cs="Arial"/>
          <w:lang w:val="ru-RU"/>
        </w:rPr>
        <w:t xml:space="preserve">каждый </w:t>
      </w:r>
      <w:r w:rsidR="00FD3242" w:rsidRPr="00451FF4">
        <w:rPr>
          <w:rFonts w:ascii="Arial" w:eastAsia="Times New Roman" w:hAnsi="Arial" w:cs="Arial"/>
          <w:lang w:val="ru-RU"/>
        </w:rPr>
        <w:t xml:space="preserve">домовладелец обязан обеспечить покос травы выше 15 см на территории </w:t>
      </w:r>
      <w:r w:rsidR="00736554">
        <w:rPr>
          <w:rFonts w:ascii="Arial" w:eastAsia="Times New Roman" w:hAnsi="Arial" w:cs="Arial"/>
          <w:lang w:val="ru-RU"/>
        </w:rPr>
        <w:t>д</w:t>
      </w:r>
      <w:r w:rsidR="00FD3242" w:rsidRPr="00451FF4">
        <w:rPr>
          <w:rFonts w:ascii="Arial" w:eastAsia="Times New Roman" w:hAnsi="Arial" w:cs="Arial"/>
          <w:lang w:val="ru-RU"/>
        </w:rPr>
        <w:t>омовладения</w:t>
      </w:r>
      <w:r w:rsidR="00736554">
        <w:rPr>
          <w:rFonts w:ascii="Arial" w:eastAsia="Times New Roman" w:hAnsi="Arial" w:cs="Arial"/>
          <w:lang w:val="ru-RU"/>
        </w:rPr>
        <w:t>, а также придомовой территории</w:t>
      </w:r>
      <w:r w:rsidR="00FD3242" w:rsidRPr="00451FF4">
        <w:rPr>
          <w:rFonts w:ascii="Arial" w:eastAsia="Times New Roman" w:hAnsi="Arial" w:cs="Arial"/>
          <w:lang w:val="ru-RU"/>
        </w:rPr>
        <w:t xml:space="preserve"> с целью предотвращения пожарной опасности от </w:t>
      </w:r>
      <w:r w:rsidR="00450E5D" w:rsidRPr="00451FF4">
        <w:rPr>
          <w:rFonts w:ascii="Arial" w:eastAsia="Times New Roman" w:hAnsi="Arial" w:cs="Arial"/>
          <w:lang w:val="ru-RU"/>
        </w:rPr>
        <w:t xml:space="preserve">возгорания </w:t>
      </w:r>
      <w:r w:rsidR="00FD3242" w:rsidRPr="00451FF4">
        <w:rPr>
          <w:rFonts w:ascii="Arial" w:eastAsia="Times New Roman" w:hAnsi="Arial" w:cs="Arial"/>
          <w:lang w:val="ru-RU"/>
        </w:rPr>
        <w:t xml:space="preserve">сухой травы весной. </w:t>
      </w:r>
      <w:r w:rsidR="00FD3242" w:rsidRPr="00451FF4">
        <w:rPr>
          <w:rFonts w:ascii="Arial" w:eastAsia="Times New Roman" w:hAnsi="Arial" w:cs="Arial"/>
          <w:lang w:val="ru-RU"/>
        </w:rPr>
        <w:lastRenderedPageBreak/>
        <w:t>В случае</w:t>
      </w:r>
      <w:proofErr w:type="gramStart"/>
      <w:r w:rsidR="00FD3242" w:rsidRPr="00451FF4">
        <w:rPr>
          <w:rFonts w:ascii="Arial" w:eastAsia="Times New Roman" w:hAnsi="Arial" w:cs="Arial"/>
          <w:lang w:val="ru-RU"/>
        </w:rPr>
        <w:t>,</w:t>
      </w:r>
      <w:proofErr w:type="gramEnd"/>
      <w:r w:rsidR="00FD3242" w:rsidRPr="00451FF4">
        <w:rPr>
          <w:rFonts w:ascii="Arial" w:eastAsia="Times New Roman" w:hAnsi="Arial" w:cs="Arial"/>
          <w:lang w:val="ru-RU"/>
        </w:rPr>
        <w:t xml:space="preserve"> если покос не будет произведен, Правление ДНП организ</w:t>
      </w:r>
      <w:r>
        <w:rPr>
          <w:rFonts w:ascii="Arial" w:eastAsia="Times New Roman" w:hAnsi="Arial" w:cs="Arial"/>
          <w:lang w:val="ru-RU"/>
        </w:rPr>
        <w:t xml:space="preserve">ует </w:t>
      </w:r>
      <w:r w:rsidR="00FD3242" w:rsidRPr="00451FF4">
        <w:rPr>
          <w:rFonts w:ascii="Arial" w:eastAsia="Times New Roman" w:hAnsi="Arial" w:cs="Arial"/>
          <w:lang w:val="ru-RU"/>
        </w:rPr>
        <w:t xml:space="preserve"> покос самостоятельно и выставит домовладельцу счет за оплату данных услуг. </w:t>
      </w:r>
    </w:p>
    <w:p w14:paraId="708539A1" w14:textId="77777777" w:rsidR="00FF45E0" w:rsidRPr="00451FF4" w:rsidRDefault="00FF45E0" w:rsidP="00FF45E0">
      <w:pPr>
        <w:pStyle w:val="a3"/>
        <w:shd w:val="clear" w:color="auto" w:fill="FFFFFF"/>
        <w:spacing w:after="0" w:line="240" w:lineRule="auto"/>
        <w:ind w:left="360"/>
        <w:rPr>
          <w:rFonts w:ascii="Arial" w:eastAsia="Times New Roman" w:hAnsi="Arial" w:cs="Arial"/>
          <w:lang w:val="ru-RU"/>
        </w:rPr>
      </w:pPr>
    </w:p>
    <w:p w14:paraId="4200D3D1" w14:textId="77777777" w:rsidR="007D504D" w:rsidRPr="00451FF4" w:rsidRDefault="007D504D" w:rsidP="007D504D">
      <w:pPr>
        <w:pStyle w:val="a3"/>
        <w:numPr>
          <w:ilvl w:val="0"/>
          <w:numId w:val="5"/>
        </w:numPr>
        <w:shd w:val="clear" w:color="auto" w:fill="FFFFFF"/>
        <w:spacing w:after="0" w:line="240" w:lineRule="auto"/>
        <w:rPr>
          <w:rFonts w:ascii="Arial" w:eastAsia="Times New Roman" w:hAnsi="Arial" w:cs="Arial"/>
        </w:rPr>
      </w:pPr>
      <w:r w:rsidRPr="00451FF4">
        <w:rPr>
          <w:rFonts w:ascii="Arial" w:eastAsia="Times New Roman" w:hAnsi="Arial" w:cs="Arial"/>
        </w:rPr>
        <w:t>Соблюдение тишины</w:t>
      </w:r>
      <w:r w:rsidRPr="00451FF4">
        <w:rPr>
          <w:rFonts w:ascii="Arial" w:eastAsia="Times New Roman" w:hAnsi="Arial" w:cs="Arial"/>
          <w:lang w:val="ru-RU"/>
        </w:rPr>
        <w:t>.</w:t>
      </w:r>
    </w:p>
    <w:p w14:paraId="34CADC5B" w14:textId="77777777" w:rsidR="00DE7124" w:rsidRDefault="00DE7124" w:rsidP="00DE7124">
      <w:pPr>
        <w:pStyle w:val="a3"/>
        <w:numPr>
          <w:ilvl w:val="1"/>
          <w:numId w:val="5"/>
        </w:numPr>
        <w:shd w:val="clear" w:color="auto" w:fill="FFFFFF"/>
        <w:spacing w:after="0" w:line="240" w:lineRule="auto"/>
        <w:rPr>
          <w:rFonts w:ascii="Arial" w:eastAsia="Times New Roman" w:hAnsi="Arial" w:cs="Arial"/>
          <w:lang w:val="ru-RU"/>
        </w:rPr>
      </w:pPr>
      <w:r w:rsidRPr="00451FF4">
        <w:rPr>
          <w:rFonts w:ascii="Arial" w:eastAsia="Times New Roman" w:hAnsi="Arial" w:cs="Arial"/>
          <w:lang w:val="ru-RU"/>
        </w:rPr>
        <w:t>На территории поселка все обязаны соблюдать тишину и избегать высокого уровня шума, особенно в послеобеденное (с 13-00 д</w:t>
      </w:r>
      <w:r w:rsidR="008A6D5F" w:rsidRPr="00451FF4">
        <w:rPr>
          <w:rFonts w:ascii="Arial" w:eastAsia="Times New Roman" w:hAnsi="Arial" w:cs="Arial"/>
          <w:lang w:val="ru-RU"/>
        </w:rPr>
        <w:t>о 15-00) и ночное (с 22-00 до 9</w:t>
      </w:r>
      <w:r w:rsidRPr="00451FF4">
        <w:rPr>
          <w:rFonts w:ascii="Arial" w:eastAsia="Times New Roman" w:hAnsi="Arial" w:cs="Arial"/>
          <w:lang w:val="ru-RU"/>
        </w:rPr>
        <w:t xml:space="preserve">-00) время. К источникам высокого уровня шума относятся громкое звуковоспроизведение из </w:t>
      </w:r>
      <w:r w:rsidR="0076248C" w:rsidRPr="00451FF4">
        <w:rPr>
          <w:rFonts w:ascii="Arial" w:eastAsia="Times New Roman" w:hAnsi="Arial" w:cs="Arial"/>
          <w:lang w:val="ru-RU"/>
        </w:rPr>
        <w:t>аудиоколонок</w:t>
      </w:r>
      <w:r w:rsidRPr="00451FF4">
        <w:rPr>
          <w:rFonts w:ascii="Arial" w:eastAsia="Times New Roman" w:hAnsi="Arial" w:cs="Arial"/>
          <w:lang w:val="ru-RU"/>
        </w:rPr>
        <w:t xml:space="preserve"> бытовых приборов (ТВ, проигрывателей и т.п.), крики, свист, пение и другое шумное поведение, работа автосигнализаций. </w:t>
      </w:r>
    </w:p>
    <w:p w14:paraId="65746A52" w14:textId="7136ECD0" w:rsidR="00AB5359" w:rsidRPr="001D235B" w:rsidRDefault="00AB5359" w:rsidP="001D235B">
      <w:pPr>
        <w:pStyle w:val="a3"/>
        <w:numPr>
          <w:ilvl w:val="1"/>
          <w:numId w:val="5"/>
        </w:numPr>
        <w:rPr>
          <w:rFonts w:ascii="Arial" w:eastAsia="Times New Roman" w:hAnsi="Arial" w:cs="Arial"/>
          <w:lang w:val="ru-RU"/>
        </w:rPr>
      </w:pPr>
      <w:r w:rsidRPr="001D235B">
        <w:rPr>
          <w:rFonts w:ascii="Arial" w:eastAsia="Times New Roman" w:hAnsi="Arial" w:cs="Arial"/>
          <w:lang w:val="ru-RU"/>
        </w:rPr>
        <w:t xml:space="preserve">Строительные работы на территории домовладений поселка не производятся с 20-00 до 9-00 в рабочие дни и с 20-00 пятницы до 9-00 понедельника, а также в праздничные дни. С 13-00 до 15-00 </w:t>
      </w:r>
      <w:r w:rsidR="001D235B">
        <w:rPr>
          <w:rFonts w:ascii="Arial" w:eastAsia="Times New Roman" w:hAnsi="Arial" w:cs="Arial"/>
          <w:lang w:val="ru-RU"/>
        </w:rPr>
        <w:t xml:space="preserve">в рабочие дни </w:t>
      </w:r>
      <w:r w:rsidRPr="001D235B">
        <w:rPr>
          <w:rFonts w:ascii="Arial" w:eastAsia="Times New Roman" w:hAnsi="Arial" w:cs="Arial"/>
          <w:lang w:val="ru-RU"/>
        </w:rPr>
        <w:t>можно производить только работы, не производящие шума.</w:t>
      </w:r>
    </w:p>
    <w:p w14:paraId="60809361" w14:textId="77777777" w:rsidR="00DE7124" w:rsidRPr="00451FF4" w:rsidRDefault="00DE7124" w:rsidP="00DE7124">
      <w:pPr>
        <w:pStyle w:val="a3"/>
        <w:numPr>
          <w:ilvl w:val="1"/>
          <w:numId w:val="5"/>
        </w:numPr>
        <w:shd w:val="clear" w:color="auto" w:fill="FFFFFF"/>
        <w:spacing w:after="0" w:line="240" w:lineRule="auto"/>
        <w:rPr>
          <w:rFonts w:ascii="Arial" w:eastAsia="Times New Roman" w:hAnsi="Arial" w:cs="Arial"/>
          <w:lang w:val="ru-RU"/>
        </w:rPr>
      </w:pPr>
      <w:r w:rsidRPr="00451FF4">
        <w:rPr>
          <w:rFonts w:ascii="Arial" w:eastAsia="Times New Roman" w:hAnsi="Arial" w:cs="Arial"/>
          <w:lang w:val="ru-RU"/>
        </w:rPr>
        <w:t>В случае проведения шумных мероприятий на территории домовладения домовладелец обязан предупредить соседей и Правление ДНП о намечаемых мероприятиях не позднее, чем за 3 дня. При этом громкий шум должен прекращаться не позднее 23-00.</w:t>
      </w:r>
    </w:p>
    <w:p w14:paraId="3FA2EBF2" w14:textId="77777777" w:rsidR="00DE7124" w:rsidRPr="00451FF4" w:rsidRDefault="00DE7124" w:rsidP="00DE7124">
      <w:pPr>
        <w:pStyle w:val="a3"/>
        <w:numPr>
          <w:ilvl w:val="1"/>
          <w:numId w:val="5"/>
        </w:numPr>
        <w:shd w:val="clear" w:color="auto" w:fill="FFFFFF"/>
        <w:spacing w:after="0" w:line="240" w:lineRule="auto"/>
        <w:rPr>
          <w:rFonts w:ascii="Arial" w:eastAsia="Times New Roman" w:hAnsi="Arial" w:cs="Arial"/>
          <w:lang w:val="ru-RU"/>
        </w:rPr>
      </w:pPr>
      <w:r w:rsidRPr="00451FF4">
        <w:rPr>
          <w:rFonts w:ascii="Arial" w:eastAsia="Times New Roman" w:hAnsi="Arial" w:cs="Arial"/>
          <w:lang w:val="ru-RU"/>
        </w:rPr>
        <w:t>Запрещается использовать прожекторы и другую светотехнику, которая может беспокоить соседей световым загрязнением.</w:t>
      </w:r>
    </w:p>
    <w:p w14:paraId="6842787B" w14:textId="77777777" w:rsidR="00DE7124" w:rsidRPr="00451FF4" w:rsidRDefault="00DE7124" w:rsidP="00DE7124">
      <w:pPr>
        <w:pStyle w:val="a3"/>
        <w:numPr>
          <w:ilvl w:val="1"/>
          <w:numId w:val="5"/>
        </w:numPr>
        <w:shd w:val="clear" w:color="auto" w:fill="FFFFFF"/>
        <w:spacing w:after="0" w:line="240" w:lineRule="auto"/>
        <w:rPr>
          <w:rFonts w:ascii="Arial" w:eastAsia="Times New Roman" w:hAnsi="Arial" w:cs="Arial"/>
          <w:lang w:val="ru-RU"/>
        </w:rPr>
      </w:pPr>
      <w:r w:rsidRPr="00451FF4">
        <w:rPr>
          <w:rFonts w:ascii="Arial" w:eastAsia="Times New Roman" w:hAnsi="Arial" w:cs="Arial"/>
          <w:lang w:val="ru-RU"/>
        </w:rPr>
        <w:t xml:space="preserve">Запрещается </w:t>
      </w:r>
      <w:r w:rsidR="008A6D5F" w:rsidRPr="00451FF4">
        <w:rPr>
          <w:rFonts w:ascii="Arial" w:eastAsia="Times New Roman" w:hAnsi="Arial" w:cs="Arial"/>
          <w:lang w:val="ru-RU"/>
        </w:rPr>
        <w:t xml:space="preserve">долговременное </w:t>
      </w:r>
      <w:r w:rsidRPr="00451FF4">
        <w:rPr>
          <w:rFonts w:ascii="Arial" w:eastAsia="Times New Roman" w:hAnsi="Arial" w:cs="Arial"/>
          <w:lang w:val="ru-RU"/>
        </w:rPr>
        <w:t>движение (катание) на автомобилях с поврежденным глушителем, а также мотоциклах, мотороллерах, мопедах и прочих транспортных средствах, производящих повышенный шум, по дорогам поселка в любое время суток.</w:t>
      </w:r>
    </w:p>
    <w:p w14:paraId="5914F128" w14:textId="77777777" w:rsidR="00FF45E0" w:rsidRPr="00451FF4" w:rsidRDefault="00FF45E0" w:rsidP="00FF45E0">
      <w:pPr>
        <w:pStyle w:val="a3"/>
        <w:shd w:val="clear" w:color="auto" w:fill="FFFFFF"/>
        <w:spacing w:after="0" w:line="240" w:lineRule="auto"/>
        <w:ind w:left="360"/>
        <w:rPr>
          <w:rFonts w:ascii="Arial" w:eastAsia="Times New Roman" w:hAnsi="Arial" w:cs="Arial"/>
          <w:lang w:val="ru-RU"/>
        </w:rPr>
      </w:pPr>
    </w:p>
    <w:p w14:paraId="137469A5" w14:textId="77777777" w:rsidR="007D504D" w:rsidRPr="00451FF4" w:rsidRDefault="007D504D" w:rsidP="007D504D">
      <w:pPr>
        <w:pStyle w:val="a3"/>
        <w:numPr>
          <w:ilvl w:val="0"/>
          <w:numId w:val="5"/>
        </w:numPr>
        <w:shd w:val="clear" w:color="auto" w:fill="FFFFFF"/>
        <w:spacing w:after="0" w:line="240" w:lineRule="auto"/>
        <w:rPr>
          <w:rFonts w:ascii="Arial" w:eastAsia="Times New Roman" w:hAnsi="Arial" w:cs="Arial"/>
        </w:rPr>
      </w:pPr>
      <w:r w:rsidRPr="00451FF4">
        <w:rPr>
          <w:rFonts w:ascii="Arial" w:eastAsia="Times New Roman" w:hAnsi="Arial" w:cs="Arial"/>
        </w:rPr>
        <w:t>Поддержание чистоты</w:t>
      </w:r>
      <w:r w:rsidRPr="00451FF4">
        <w:rPr>
          <w:rFonts w:ascii="Arial" w:eastAsia="Times New Roman" w:hAnsi="Arial" w:cs="Arial"/>
          <w:lang w:val="ru-RU"/>
        </w:rPr>
        <w:t xml:space="preserve"> в поселке.</w:t>
      </w:r>
    </w:p>
    <w:p w14:paraId="740597CF" w14:textId="77777777" w:rsidR="00E50657" w:rsidRPr="00451FF4" w:rsidRDefault="00E50657" w:rsidP="00E50657">
      <w:pPr>
        <w:pStyle w:val="a3"/>
        <w:numPr>
          <w:ilvl w:val="1"/>
          <w:numId w:val="5"/>
        </w:numPr>
        <w:shd w:val="clear" w:color="auto" w:fill="FFFFFF"/>
        <w:spacing w:after="0" w:line="240" w:lineRule="auto"/>
        <w:rPr>
          <w:rFonts w:ascii="Arial" w:eastAsia="Times New Roman" w:hAnsi="Arial" w:cs="Arial"/>
          <w:lang w:val="ru-RU"/>
        </w:rPr>
      </w:pPr>
      <w:r w:rsidRPr="00451FF4">
        <w:rPr>
          <w:rFonts w:ascii="Arial" w:eastAsia="Times New Roman" w:hAnsi="Arial" w:cs="Arial"/>
          <w:lang w:val="ru-RU"/>
        </w:rPr>
        <w:t>Вывоз и утилизация мусора и бытовых отходов осуществляется специализированной организацией в соответствии с до</w:t>
      </w:r>
      <w:r w:rsidR="008A6D5F" w:rsidRPr="00451FF4">
        <w:rPr>
          <w:rFonts w:ascii="Arial" w:eastAsia="Times New Roman" w:hAnsi="Arial" w:cs="Arial"/>
          <w:lang w:val="ru-RU"/>
        </w:rPr>
        <w:t xml:space="preserve">говором, заключенным </w:t>
      </w:r>
      <w:r w:rsidRPr="00451FF4">
        <w:rPr>
          <w:rFonts w:ascii="Arial" w:eastAsia="Times New Roman" w:hAnsi="Arial" w:cs="Arial"/>
          <w:lang w:val="ru-RU"/>
        </w:rPr>
        <w:t xml:space="preserve">ДНП. </w:t>
      </w:r>
    </w:p>
    <w:p w14:paraId="159DDB3C" w14:textId="77777777" w:rsidR="00E50657" w:rsidRPr="00451FF4" w:rsidRDefault="00E50657" w:rsidP="00A9116B">
      <w:pPr>
        <w:pStyle w:val="a3"/>
        <w:numPr>
          <w:ilvl w:val="1"/>
          <w:numId w:val="5"/>
        </w:numPr>
        <w:shd w:val="clear" w:color="auto" w:fill="FFFFFF"/>
        <w:spacing w:after="0" w:line="240" w:lineRule="auto"/>
        <w:rPr>
          <w:rFonts w:ascii="Arial" w:eastAsia="Times New Roman" w:hAnsi="Arial" w:cs="Arial"/>
          <w:lang w:val="ru-RU"/>
        </w:rPr>
      </w:pPr>
      <w:r w:rsidRPr="00451FF4">
        <w:rPr>
          <w:rFonts w:ascii="Arial" w:eastAsia="Times New Roman" w:hAnsi="Arial" w:cs="Arial"/>
          <w:lang w:val="ru-RU"/>
        </w:rPr>
        <w:t>Бытовой мусор и пищевые отходы</w:t>
      </w:r>
      <w:r w:rsidR="00DE67DC" w:rsidRPr="00451FF4">
        <w:rPr>
          <w:rFonts w:ascii="Arial" w:eastAsia="Times New Roman" w:hAnsi="Arial" w:cs="Arial"/>
          <w:lang w:val="ru-RU"/>
        </w:rPr>
        <w:t xml:space="preserve"> упаковываются в специальные мешки, которые тщательно завязываются и затем</w:t>
      </w:r>
      <w:r w:rsidRPr="00451FF4">
        <w:rPr>
          <w:rFonts w:ascii="Arial" w:eastAsia="Times New Roman" w:hAnsi="Arial" w:cs="Arial"/>
          <w:lang w:val="ru-RU"/>
        </w:rPr>
        <w:t xml:space="preserve"> выбрасываются только в специально предназначенные для этого контейнеры, расположенные на выезде из поселка.</w:t>
      </w:r>
      <w:r w:rsidR="00DE67DC" w:rsidRPr="00451FF4">
        <w:rPr>
          <w:rFonts w:ascii="Arial" w:eastAsia="Times New Roman" w:hAnsi="Arial" w:cs="Arial"/>
          <w:lang w:val="ru-RU"/>
        </w:rPr>
        <w:t xml:space="preserve"> Желательно предупреждать самопроизвольное развязывание мешков во </w:t>
      </w:r>
      <w:r w:rsidR="0076248C" w:rsidRPr="00451FF4">
        <w:rPr>
          <w:rFonts w:ascii="Arial" w:eastAsia="Times New Roman" w:hAnsi="Arial" w:cs="Arial"/>
          <w:lang w:val="ru-RU"/>
        </w:rPr>
        <w:t>избежание</w:t>
      </w:r>
      <w:r w:rsidR="00DE67DC" w:rsidRPr="00451FF4">
        <w:rPr>
          <w:rFonts w:ascii="Arial" w:eastAsia="Times New Roman" w:hAnsi="Arial" w:cs="Arial"/>
          <w:lang w:val="ru-RU"/>
        </w:rPr>
        <w:t xml:space="preserve"> разноса мусора ветром и птицами по территории поселка.  </w:t>
      </w:r>
    </w:p>
    <w:p w14:paraId="63F04A29" w14:textId="77777777" w:rsidR="00E50657" w:rsidRPr="00451FF4" w:rsidRDefault="00E50657" w:rsidP="00A9116B">
      <w:pPr>
        <w:pStyle w:val="a3"/>
        <w:numPr>
          <w:ilvl w:val="1"/>
          <w:numId w:val="5"/>
        </w:numPr>
        <w:shd w:val="clear" w:color="auto" w:fill="FFFFFF"/>
        <w:spacing w:after="0" w:line="240" w:lineRule="auto"/>
        <w:rPr>
          <w:rFonts w:ascii="Arial" w:eastAsia="Times New Roman" w:hAnsi="Arial" w:cs="Arial"/>
          <w:lang w:val="ru-RU"/>
        </w:rPr>
      </w:pPr>
      <w:r w:rsidRPr="00451FF4">
        <w:rPr>
          <w:rFonts w:ascii="Arial" w:eastAsia="Times New Roman" w:hAnsi="Arial" w:cs="Arial"/>
          <w:lang w:val="ru-RU"/>
        </w:rPr>
        <w:t>На Общепоселковой территории запрещается мусорить и разливать жидкие отходы, использовать для сбора  и утилизации мусора и бытовых отходов места, не отведенные в установленном порядке для этих целей, а также оставлять любые другие продукты жизнедеятельности людей и домашних животных.</w:t>
      </w:r>
    </w:p>
    <w:p w14:paraId="1459FE09" w14:textId="77777777" w:rsidR="00E50657" w:rsidRPr="00451FF4" w:rsidRDefault="00E50657" w:rsidP="00A9116B">
      <w:pPr>
        <w:pStyle w:val="a3"/>
        <w:numPr>
          <w:ilvl w:val="1"/>
          <w:numId w:val="5"/>
        </w:numPr>
        <w:shd w:val="clear" w:color="auto" w:fill="FFFFFF"/>
        <w:spacing w:after="0" w:line="240" w:lineRule="auto"/>
        <w:rPr>
          <w:rFonts w:ascii="Arial" w:eastAsia="Times New Roman" w:hAnsi="Arial" w:cs="Arial"/>
          <w:lang w:val="ru-RU"/>
        </w:rPr>
      </w:pPr>
      <w:r w:rsidRPr="00451FF4">
        <w:rPr>
          <w:rFonts w:ascii="Arial" w:eastAsia="Times New Roman" w:hAnsi="Arial" w:cs="Arial"/>
          <w:lang w:val="ru-RU"/>
        </w:rPr>
        <w:t xml:space="preserve">Запрещается сбрасывать крупногабаритный и </w:t>
      </w:r>
      <w:r w:rsidR="008A6D5F" w:rsidRPr="00451FF4">
        <w:rPr>
          <w:rFonts w:ascii="Arial" w:eastAsia="Times New Roman" w:hAnsi="Arial" w:cs="Arial"/>
          <w:lang w:val="ru-RU"/>
        </w:rPr>
        <w:t>строительный мусор в контейнеры, предназначенные для бытового мусора.</w:t>
      </w:r>
    </w:p>
    <w:p w14:paraId="5B734B67" w14:textId="77777777" w:rsidR="00E50657" w:rsidRPr="00451FF4" w:rsidRDefault="00E50657" w:rsidP="00A9116B">
      <w:pPr>
        <w:pStyle w:val="a3"/>
        <w:numPr>
          <w:ilvl w:val="1"/>
          <w:numId w:val="5"/>
        </w:numPr>
        <w:shd w:val="clear" w:color="auto" w:fill="FFFFFF"/>
        <w:spacing w:after="0" w:line="240" w:lineRule="auto"/>
        <w:rPr>
          <w:rFonts w:ascii="Arial" w:eastAsia="Times New Roman" w:hAnsi="Arial" w:cs="Arial"/>
          <w:lang w:val="ru-RU"/>
        </w:rPr>
      </w:pPr>
      <w:r w:rsidRPr="00451FF4">
        <w:rPr>
          <w:rFonts w:ascii="Arial" w:eastAsia="Times New Roman" w:hAnsi="Arial" w:cs="Arial"/>
          <w:lang w:val="ru-RU"/>
        </w:rPr>
        <w:t xml:space="preserve">Механизированная уборка проезжей части улиц (включая вывоз снега, мытье и подметание, покос травы) осуществляется </w:t>
      </w:r>
      <w:r w:rsidRPr="00451FF4">
        <w:rPr>
          <w:rFonts w:ascii="Arial" w:eastAsia="Times New Roman" w:hAnsi="Arial" w:cs="Arial"/>
          <w:lang w:val="ru-RU"/>
        </w:rPr>
        <w:lastRenderedPageBreak/>
        <w:t>специализированной организацией в соответствии с договором, заключенным ДНП.</w:t>
      </w:r>
    </w:p>
    <w:p w14:paraId="712087BB" w14:textId="77777777" w:rsidR="00A9116B" w:rsidRPr="00451FF4" w:rsidRDefault="00A9116B" w:rsidP="00A9116B">
      <w:pPr>
        <w:pStyle w:val="a3"/>
        <w:numPr>
          <w:ilvl w:val="1"/>
          <w:numId w:val="5"/>
        </w:numPr>
        <w:shd w:val="clear" w:color="auto" w:fill="FFFFFF"/>
        <w:spacing w:after="0" w:line="240" w:lineRule="auto"/>
        <w:rPr>
          <w:rFonts w:ascii="Arial" w:eastAsia="Times New Roman" w:hAnsi="Arial" w:cs="Arial"/>
          <w:lang w:val="ru-RU"/>
        </w:rPr>
      </w:pPr>
      <w:r w:rsidRPr="00451FF4">
        <w:rPr>
          <w:rFonts w:ascii="Arial" w:eastAsia="Times New Roman" w:hAnsi="Arial" w:cs="Arial"/>
          <w:lang w:val="ru-RU"/>
        </w:rPr>
        <w:t>Домовладельцы обязаны обеспечить у</w:t>
      </w:r>
      <w:r w:rsidR="00E50657" w:rsidRPr="00451FF4">
        <w:rPr>
          <w:rFonts w:ascii="Arial" w:eastAsia="Times New Roman" w:hAnsi="Arial" w:cs="Arial"/>
          <w:lang w:val="ru-RU"/>
        </w:rPr>
        <w:t>борк</w:t>
      </w:r>
      <w:r w:rsidRPr="00451FF4">
        <w:rPr>
          <w:rFonts w:ascii="Arial" w:eastAsia="Times New Roman" w:hAnsi="Arial" w:cs="Arial"/>
          <w:lang w:val="ru-RU"/>
        </w:rPr>
        <w:t>у, покос</w:t>
      </w:r>
      <w:r w:rsidR="00E50657" w:rsidRPr="00451FF4">
        <w:rPr>
          <w:rFonts w:ascii="Arial" w:eastAsia="Times New Roman" w:hAnsi="Arial" w:cs="Arial"/>
          <w:lang w:val="ru-RU"/>
        </w:rPr>
        <w:t xml:space="preserve"> и обслуживание газонов и зеленых насаждений вдоль </w:t>
      </w:r>
      <w:r w:rsidRPr="00451FF4">
        <w:rPr>
          <w:rFonts w:ascii="Arial" w:eastAsia="Times New Roman" w:hAnsi="Arial" w:cs="Arial"/>
          <w:lang w:val="ru-RU"/>
        </w:rPr>
        <w:t>оград домовладений.</w:t>
      </w:r>
    </w:p>
    <w:p w14:paraId="0803FE8F" w14:textId="77777777" w:rsidR="00E50657" w:rsidRPr="00451FF4" w:rsidRDefault="00E50657" w:rsidP="00A9116B">
      <w:pPr>
        <w:pStyle w:val="a3"/>
        <w:numPr>
          <w:ilvl w:val="1"/>
          <w:numId w:val="5"/>
        </w:numPr>
        <w:shd w:val="clear" w:color="auto" w:fill="FFFFFF"/>
        <w:spacing w:after="0" w:line="240" w:lineRule="auto"/>
        <w:rPr>
          <w:rFonts w:ascii="Arial" w:eastAsia="Times New Roman" w:hAnsi="Arial" w:cs="Arial"/>
          <w:lang w:val="ru-RU"/>
        </w:rPr>
      </w:pPr>
      <w:r w:rsidRPr="00451FF4">
        <w:rPr>
          <w:rFonts w:ascii="Arial" w:eastAsia="Times New Roman" w:hAnsi="Arial" w:cs="Arial"/>
          <w:lang w:val="ru-RU"/>
        </w:rPr>
        <w:t xml:space="preserve">Вывоз крупногабаритного, а также строительного мусора </w:t>
      </w:r>
      <w:r w:rsidR="00A9116B" w:rsidRPr="00451FF4">
        <w:rPr>
          <w:rFonts w:ascii="Arial" w:eastAsia="Times New Roman" w:hAnsi="Arial" w:cs="Arial"/>
          <w:lang w:val="ru-RU"/>
        </w:rPr>
        <w:t>с территории поселка домовладельцы осуществляют самостоятельно</w:t>
      </w:r>
      <w:r w:rsidRPr="00451FF4">
        <w:rPr>
          <w:rFonts w:ascii="Arial" w:eastAsia="Times New Roman" w:hAnsi="Arial" w:cs="Arial"/>
          <w:lang w:val="ru-RU"/>
        </w:rPr>
        <w:t>.</w:t>
      </w:r>
    </w:p>
    <w:p w14:paraId="1C495D89" w14:textId="77777777" w:rsidR="00DE67DC" w:rsidRPr="00451FF4" w:rsidRDefault="00DE67DC" w:rsidP="00A9116B">
      <w:pPr>
        <w:pStyle w:val="a3"/>
        <w:numPr>
          <w:ilvl w:val="1"/>
          <w:numId w:val="5"/>
        </w:numPr>
        <w:shd w:val="clear" w:color="auto" w:fill="FFFFFF"/>
        <w:spacing w:after="0" w:line="240" w:lineRule="auto"/>
        <w:rPr>
          <w:rFonts w:ascii="Arial" w:eastAsia="Times New Roman" w:hAnsi="Arial" w:cs="Arial"/>
          <w:lang w:val="ru-RU"/>
        </w:rPr>
      </w:pPr>
      <w:r w:rsidRPr="00451FF4">
        <w:rPr>
          <w:rFonts w:ascii="Arial" w:eastAsia="Times New Roman" w:hAnsi="Arial" w:cs="Arial"/>
          <w:lang w:val="ru-RU"/>
        </w:rPr>
        <w:t xml:space="preserve">Горючий крупногабаритный мусор (коробки, упаковку, картон) домовладельцы могут сжигать на территории домовладений с тщательным соблюдением правил пожарной безопасности. </w:t>
      </w:r>
    </w:p>
    <w:p w14:paraId="45962357" w14:textId="77777777" w:rsidR="00A9116B" w:rsidRPr="00451FF4" w:rsidRDefault="00A9116B" w:rsidP="00A9116B">
      <w:pPr>
        <w:pStyle w:val="a3"/>
        <w:shd w:val="clear" w:color="auto" w:fill="FFFFFF"/>
        <w:spacing w:after="0" w:line="240" w:lineRule="auto"/>
        <w:ind w:left="1080"/>
        <w:rPr>
          <w:rFonts w:ascii="Arial" w:eastAsia="Times New Roman" w:hAnsi="Arial" w:cs="Arial"/>
          <w:lang w:val="ru-RU"/>
        </w:rPr>
      </w:pPr>
    </w:p>
    <w:p w14:paraId="2BD6A0E4" w14:textId="77777777" w:rsidR="0026463A" w:rsidRPr="003C4B94" w:rsidRDefault="0026463A" w:rsidP="0026463A">
      <w:pPr>
        <w:pStyle w:val="a3"/>
        <w:shd w:val="clear" w:color="auto" w:fill="FFFFFF"/>
        <w:spacing w:after="0" w:line="240" w:lineRule="auto"/>
        <w:ind w:left="360"/>
        <w:rPr>
          <w:rFonts w:ascii="Arial" w:eastAsia="Times New Roman" w:hAnsi="Arial" w:cs="Arial"/>
          <w:lang w:val="ru-RU"/>
        </w:rPr>
      </w:pPr>
    </w:p>
    <w:p w14:paraId="63E70DF6" w14:textId="77777777" w:rsidR="007D504D" w:rsidRPr="003C4B94" w:rsidRDefault="007D504D" w:rsidP="007D504D">
      <w:pPr>
        <w:pStyle w:val="a3"/>
        <w:numPr>
          <w:ilvl w:val="0"/>
          <w:numId w:val="5"/>
        </w:numPr>
        <w:shd w:val="clear" w:color="auto" w:fill="FFFFFF"/>
        <w:spacing w:after="0" w:line="240" w:lineRule="auto"/>
        <w:rPr>
          <w:rFonts w:ascii="Arial" w:eastAsia="Times New Roman" w:hAnsi="Arial" w:cs="Arial"/>
          <w:lang w:val="ru-RU"/>
        </w:rPr>
      </w:pPr>
      <w:r w:rsidRPr="003C4B94">
        <w:rPr>
          <w:rFonts w:ascii="Arial" w:eastAsia="Times New Roman" w:hAnsi="Arial" w:cs="Arial"/>
          <w:lang w:val="ru-RU"/>
        </w:rPr>
        <w:t>Правила проведени</w:t>
      </w:r>
      <w:r w:rsidR="005B4A6A" w:rsidRPr="003C4B94">
        <w:rPr>
          <w:rFonts w:ascii="Arial" w:eastAsia="Times New Roman" w:hAnsi="Arial" w:cs="Arial"/>
          <w:lang w:val="ru-RU"/>
        </w:rPr>
        <w:t>я строительных работ и ремонта.</w:t>
      </w:r>
    </w:p>
    <w:p w14:paraId="320F8CFB" w14:textId="77777777" w:rsidR="00384E24" w:rsidRPr="003C4B94" w:rsidRDefault="00384E24" w:rsidP="00384E24">
      <w:pPr>
        <w:pStyle w:val="a3"/>
        <w:numPr>
          <w:ilvl w:val="1"/>
          <w:numId w:val="5"/>
        </w:numPr>
        <w:shd w:val="clear" w:color="auto" w:fill="FFFFFF"/>
        <w:spacing w:after="0" w:line="240" w:lineRule="auto"/>
        <w:rPr>
          <w:rFonts w:ascii="Arial" w:eastAsia="Times New Roman" w:hAnsi="Arial" w:cs="Arial"/>
          <w:lang w:val="ru-RU"/>
        </w:rPr>
      </w:pPr>
      <w:r w:rsidRPr="003C4B94">
        <w:rPr>
          <w:rFonts w:ascii="Arial" w:eastAsia="Times New Roman" w:hAnsi="Arial" w:cs="Arial"/>
          <w:lang w:val="ru-RU"/>
        </w:rPr>
        <w:t>При проведении строительных работ на территории домовладений домовладельцы обязаны выполнять требования следующих нормативных документов:</w:t>
      </w:r>
    </w:p>
    <w:p w14:paraId="19A04144" w14:textId="77777777" w:rsidR="00384E24" w:rsidRPr="003C4B94" w:rsidRDefault="00384E24" w:rsidP="00384E24">
      <w:pPr>
        <w:pStyle w:val="a3"/>
        <w:numPr>
          <w:ilvl w:val="1"/>
          <w:numId w:val="7"/>
        </w:numPr>
        <w:shd w:val="clear" w:color="auto" w:fill="FFFFFF"/>
        <w:spacing w:after="0" w:line="240" w:lineRule="auto"/>
        <w:rPr>
          <w:rFonts w:ascii="Arial" w:eastAsia="Times New Roman" w:hAnsi="Arial" w:cs="Arial"/>
          <w:lang w:val="ru-RU"/>
        </w:rPr>
      </w:pPr>
      <w:r w:rsidRPr="003C4B94">
        <w:rPr>
          <w:rFonts w:ascii="Arial" w:eastAsia="Times New Roman" w:hAnsi="Arial" w:cs="Arial"/>
          <w:lang w:val="ru-RU"/>
        </w:rPr>
        <w:t>СНиП РФ №11-106-97 и №11-106-97;</w:t>
      </w:r>
    </w:p>
    <w:p w14:paraId="33F49D81" w14:textId="77777777" w:rsidR="00384E24" w:rsidRPr="003C4B94" w:rsidRDefault="00384E24" w:rsidP="00384E24">
      <w:pPr>
        <w:pStyle w:val="a3"/>
        <w:numPr>
          <w:ilvl w:val="1"/>
          <w:numId w:val="7"/>
        </w:numPr>
        <w:shd w:val="clear" w:color="auto" w:fill="FFFFFF"/>
        <w:spacing w:after="0" w:line="240" w:lineRule="auto"/>
        <w:rPr>
          <w:rFonts w:ascii="Arial" w:eastAsia="Times New Roman" w:hAnsi="Arial" w:cs="Arial"/>
          <w:lang w:val="ru-RU"/>
        </w:rPr>
      </w:pPr>
      <w:r w:rsidRPr="003C4B94">
        <w:rPr>
          <w:rFonts w:ascii="Arial" w:eastAsia="Times New Roman" w:hAnsi="Arial" w:cs="Arial"/>
          <w:lang w:val="ru-RU"/>
        </w:rPr>
        <w:t>Градостроительного Кодекса Российской Федерации;</w:t>
      </w:r>
    </w:p>
    <w:p w14:paraId="4A4B227F" w14:textId="77777777" w:rsidR="00384E24" w:rsidRPr="003C4B94" w:rsidRDefault="00384E24" w:rsidP="00384E24">
      <w:pPr>
        <w:pStyle w:val="a3"/>
        <w:numPr>
          <w:ilvl w:val="1"/>
          <w:numId w:val="7"/>
        </w:numPr>
        <w:shd w:val="clear" w:color="auto" w:fill="FFFFFF"/>
        <w:spacing w:after="0" w:line="240" w:lineRule="auto"/>
        <w:rPr>
          <w:rFonts w:ascii="Arial" w:eastAsia="Times New Roman" w:hAnsi="Arial" w:cs="Arial"/>
          <w:lang w:val="ru-RU"/>
        </w:rPr>
      </w:pPr>
      <w:r w:rsidRPr="003C4B94">
        <w:rPr>
          <w:rFonts w:ascii="Arial" w:eastAsia="Times New Roman" w:hAnsi="Arial" w:cs="Arial"/>
          <w:lang w:val="ru-RU"/>
        </w:rPr>
        <w:t>Земельного Кодекса РФ;</w:t>
      </w:r>
    </w:p>
    <w:p w14:paraId="3F774AA9" w14:textId="77777777" w:rsidR="00384E24" w:rsidRPr="003C4B94" w:rsidRDefault="00384E24" w:rsidP="00384E24">
      <w:pPr>
        <w:pStyle w:val="a3"/>
        <w:numPr>
          <w:ilvl w:val="1"/>
          <w:numId w:val="7"/>
        </w:numPr>
        <w:shd w:val="clear" w:color="auto" w:fill="FFFFFF"/>
        <w:spacing w:after="0" w:line="240" w:lineRule="auto"/>
        <w:rPr>
          <w:rFonts w:ascii="Arial" w:eastAsia="Times New Roman" w:hAnsi="Arial" w:cs="Arial"/>
          <w:lang w:val="ru-RU"/>
        </w:rPr>
      </w:pPr>
      <w:r w:rsidRPr="003C4B94">
        <w:rPr>
          <w:rFonts w:ascii="Arial" w:eastAsia="Times New Roman" w:hAnsi="Arial" w:cs="Arial"/>
          <w:lang w:val="ru-RU"/>
        </w:rPr>
        <w:t>Водного кодекса РФ;</w:t>
      </w:r>
    </w:p>
    <w:p w14:paraId="5E781E25" w14:textId="77777777" w:rsidR="00384E24" w:rsidRPr="003C4B94" w:rsidRDefault="00384E24" w:rsidP="00384E24">
      <w:pPr>
        <w:pStyle w:val="a3"/>
        <w:numPr>
          <w:ilvl w:val="1"/>
          <w:numId w:val="7"/>
        </w:numPr>
        <w:shd w:val="clear" w:color="auto" w:fill="FFFFFF"/>
        <w:spacing w:after="0" w:line="240" w:lineRule="auto"/>
        <w:rPr>
          <w:rFonts w:ascii="Arial" w:eastAsia="Times New Roman" w:hAnsi="Arial" w:cs="Arial"/>
          <w:lang w:val="ru-RU"/>
        </w:rPr>
      </w:pPr>
      <w:r w:rsidRPr="003C4B94">
        <w:rPr>
          <w:rFonts w:ascii="Arial" w:eastAsia="Times New Roman" w:hAnsi="Arial" w:cs="Arial"/>
          <w:lang w:val="ru-RU"/>
        </w:rPr>
        <w:t>СП 55.13330.2011 (Дома жилые одноквартирные);</w:t>
      </w:r>
    </w:p>
    <w:p w14:paraId="412948BC" w14:textId="77777777" w:rsidR="00384E24" w:rsidRPr="003C4B94" w:rsidRDefault="00384E24" w:rsidP="00384E24">
      <w:pPr>
        <w:pStyle w:val="a3"/>
        <w:numPr>
          <w:ilvl w:val="1"/>
          <w:numId w:val="7"/>
        </w:numPr>
        <w:shd w:val="clear" w:color="auto" w:fill="FFFFFF"/>
        <w:spacing w:after="0" w:line="240" w:lineRule="auto"/>
        <w:rPr>
          <w:rFonts w:ascii="Arial" w:eastAsia="Times New Roman" w:hAnsi="Arial" w:cs="Arial"/>
          <w:lang w:val="ru-RU"/>
        </w:rPr>
      </w:pPr>
      <w:r w:rsidRPr="003C4B94">
        <w:rPr>
          <w:rFonts w:ascii="Arial" w:eastAsia="Times New Roman" w:hAnsi="Arial" w:cs="Arial"/>
          <w:lang w:val="ru-RU"/>
        </w:rPr>
        <w:t>ФЗ РФ от 22 июля 2008 г. N 123-ФЗ (Технический регламент о требованиях пожарной безопасности);</w:t>
      </w:r>
    </w:p>
    <w:p w14:paraId="67D81F39" w14:textId="77777777" w:rsidR="00384E24" w:rsidRPr="003C4B94" w:rsidRDefault="00384E24" w:rsidP="00384E24">
      <w:pPr>
        <w:pStyle w:val="a3"/>
        <w:numPr>
          <w:ilvl w:val="1"/>
          <w:numId w:val="7"/>
        </w:numPr>
        <w:shd w:val="clear" w:color="auto" w:fill="FFFFFF"/>
        <w:spacing w:after="0" w:line="240" w:lineRule="auto"/>
        <w:rPr>
          <w:rFonts w:ascii="Arial" w:eastAsia="Times New Roman" w:hAnsi="Arial" w:cs="Arial"/>
          <w:lang w:val="ru-RU"/>
        </w:rPr>
      </w:pPr>
      <w:r w:rsidRPr="003C4B94">
        <w:rPr>
          <w:rFonts w:ascii="Arial" w:eastAsia="Times New Roman" w:hAnsi="Arial" w:cs="Arial"/>
          <w:lang w:val="ru-RU"/>
        </w:rPr>
        <w:t>СП 42.13330.2011 (Градостроительство. Планировка и застройка городских и сельских поселений);</w:t>
      </w:r>
    </w:p>
    <w:p w14:paraId="6932C01F" w14:textId="77777777" w:rsidR="00384E24" w:rsidRPr="003C4B94" w:rsidRDefault="00384E24" w:rsidP="00384E24">
      <w:pPr>
        <w:pStyle w:val="a3"/>
        <w:numPr>
          <w:ilvl w:val="1"/>
          <w:numId w:val="7"/>
        </w:numPr>
        <w:shd w:val="clear" w:color="auto" w:fill="FFFFFF"/>
        <w:spacing w:after="0" w:line="240" w:lineRule="auto"/>
        <w:rPr>
          <w:rFonts w:ascii="Arial" w:eastAsia="Times New Roman" w:hAnsi="Arial" w:cs="Arial"/>
          <w:lang w:val="ru-RU"/>
        </w:rPr>
      </w:pPr>
      <w:r w:rsidRPr="003C4B94">
        <w:rPr>
          <w:rFonts w:ascii="Arial" w:eastAsia="Times New Roman" w:hAnsi="Arial" w:cs="Arial"/>
          <w:lang w:val="ru-RU"/>
        </w:rPr>
        <w:t>СП 30-102-99 (Планировка и застройка территорий малоэтажного жилищного строительства);</w:t>
      </w:r>
    </w:p>
    <w:p w14:paraId="5B014D1C" w14:textId="77777777" w:rsidR="00384E24" w:rsidRPr="003C4B94" w:rsidRDefault="00384E24" w:rsidP="00384E24">
      <w:pPr>
        <w:pStyle w:val="a3"/>
        <w:numPr>
          <w:ilvl w:val="1"/>
          <w:numId w:val="7"/>
        </w:numPr>
        <w:shd w:val="clear" w:color="auto" w:fill="FFFFFF"/>
        <w:spacing w:after="0" w:line="240" w:lineRule="auto"/>
        <w:rPr>
          <w:rFonts w:ascii="Arial" w:eastAsia="Times New Roman" w:hAnsi="Arial" w:cs="Arial"/>
          <w:lang w:val="ru-RU"/>
        </w:rPr>
      </w:pPr>
      <w:r w:rsidRPr="003C4B94">
        <w:rPr>
          <w:rFonts w:ascii="Arial" w:eastAsia="Times New Roman" w:hAnsi="Arial" w:cs="Arial"/>
          <w:lang w:val="ru-RU"/>
        </w:rPr>
        <w:t>СП 42-101-2003 (Общие положения по проектированию и строительству газораспределительных систем из металлических и полиэтиленовых труб);</w:t>
      </w:r>
    </w:p>
    <w:p w14:paraId="5BF821EF" w14:textId="77777777" w:rsidR="00384E24" w:rsidRPr="003C4B94" w:rsidRDefault="00384E24" w:rsidP="00384E24">
      <w:pPr>
        <w:pStyle w:val="a3"/>
        <w:numPr>
          <w:ilvl w:val="1"/>
          <w:numId w:val="7"/>
        </w:numPr>
        <w:shd w:val="clear" w:color="auto" w:fill="FFFFFF"/>
        <w:spacing w:after="0" w:line="240" w:lineRule="auto"/>
        <w:rPr>
          <w:rFonts w:ascii="Arial" w:eastAsia="Times New Roman" w:hAnsi="Arial" w:cs="Arial"/>
          <w:lang w:val="ru-RU"/>
        </w:rPr>
      </w:pPr>
      <w:r w:rsidRPr="003C4B94">
        <w:rPr>
          <w:rFonts w:ascii="Arial" w:eastAsia="Times New Roman" w:hAnsi="Arial" w:cs="Arial"/>
          <w:lang w:val="ru-RU"/>
        </w:rPr>
        <w:t>Постановлением Правительства РФ № 160 от 24.02.2009 (О порядке установления охранных зон объектов электросетевого хозяйства);</w:t>
      </w:r>
    </w:p>
    <w:p w14:paraId="593AA3D7" w14:textId="77777777" w:rsidR="00384E24" w:rsidRPr="003C4B94" w:rsidRDefault="00384E24" w:rsidP="00384E24">
      <w:pPr>
        <w:pStyle w:val="a3"/>
        <w:numPr>
          <w:ilvl w:val="1"/>
          <w:numId w:val="7"/>
        </w:numPr>
        <w:shd w:val="clear" w:color="auto" w:fill="FFFFFF"/>
        <w:spacing w:after="0" w:line="240" w:lineRule="auto"/>
        <w:rPr>
          <w:rFonts w:ascii="Arial" w:eastAsia="Times New Roman" w:hAnsi="Arial" w:cs="Arial"/>
          <w:lang w:val="ru-RU"/>
        </w:rPr>
      </w:pPr>
      <w:r w:rsidRPr="003C4B94">
        <w:rPr>
          <w:rFonts w:ascii="Arial" w:eastAsia="Times New Roman" w:hAnsi="Arial" w:cs="Arial"/>
          <w:lang w:val="ru-RU"/>
        </w:rPr>
        <w:t>ФЗ №257 от 08.11.2007 года (Об автомобильных дорогах и о дорожной деятельности);</w:t>
      </w:r>
    </w:p>
    <w:p w14:paraId="39AC5D07" w14:textId="77777777" w:rsidR="00384E24" w:rsidRPr="003C4B94" w:rsidRDefault="00384E24" w:rsidP="00384E24">
      <w:pPr>
        <w:pStyle w:val="a3"/>
        <w:numPr>
          <w:ilvl w:val="1"/>
          <w:numId w:val="7"/>
        </w:numPr>
        <w:shd w:val="clear" w:color="auto" w:fill="FFFFFF"/>
        <w:spacing w:after="0" w:line="240" w:lineRule="auto"/>
        <w:rPr>
          <w:rFonts w:ascii="Arial" w:eastAsia="Times New Roman" w:hAnsi="Arial" w:cs="Arial"/>
          <w:lang w:val="ru-RU"/>
        </w:rPr>
      </w:pPr>
      <w:r w:rsidRPr="003C4B94">
        <w:rPr>
          <w:rFonts w:ascii="Arial" w:eastAsia="Times New Roman" w:hAnsi="Arial" w:cs="Arial"/>
          <w:lang w:val="ru-RU"/>
        </w:rPr>
        <w:t>Настоящими правилами и другими Законами РФ</w:t>
      </w:r>
    </w:p>
    <w:p w14:paraId="24799AEE" w14:textId="77777777" w:rsidR="00384E24" w:rsidRPr="003C4B94" w:rsidRDefault="00384E24" w:rsidP="00384E24">
      <w:pPr>
        <w:pStyle w:val="a3"/>
        <w:numPr>
          <w:ilvl w:val="1"/>
          <w:numId w:val="5"/>
        </w:numPr>
        <w:shd w:val="clear" w:color="auto" w:fill="FFFFFF"/>
        <w:spacing w:after="0" w:line="240" w:lineRule="auto"/>
        <w:rPr>
          <w:rFonts w:ascii="Arial" w:eastAsia="Times New Roman" w:hAnsi="Arial" w:cs="Arial"/>
          <w:lang w:val="ru-RU"/>
        </w:rPr>
      </w:pPr>
      <w:r w:rsidRPr="003C4B94">
        <w:rPr>
          <w:rFonts w:ascii="Arial" w:eastAsia="Times New Roman" w:hAnsi="Arial" w:cs="Arial"/>
          <w:lang w:val="ru-RU"/>
        </w:rPr>
        <w:t>В соответствии с СНиП 30-02-97 (Планировка и застройка территорий) при строительстве должны выполняться следующие нормы расстояний между постройками и границей соседнего участка:</w:t>
      </w:r>
    </w:p>
    <w:p w14:paraId="68395794" w14:textId="77777777" w:rsidR="00384E24" w:rsidRPr="003C4B94" w:rsidRDefault="00384E24" w:rsidP="00384E24">
      <w:pPr>
        <w:pStyle w:val="a3"/>
        <w:shd w:val="clear" w:color="auto" w:fill="FFFFFF"/>
        <w:spacing w:after="0" w:line="240" w:lineRule="auto"/>
        <w:ind w:left="1080"/>
        <w:rPr>
          <w:rFonts w:ascii="Arial" w:eastAsia="Times New Roman" w:hAnsi="Arial" w:cs="Arial"/>
          <w:lang w:val="ru-RU"/>
        </w:rPr>
      </w:pPr>
      <w:r w:rsidRPr="003C4B94">
        <w:rPr>
          <w:rFonts w:ascii="Arial" w:eastAsia="Times New Roman" w:hAnsi="Arial" w:cs="Arial"/>
          <w:lang w:val="ru-RU"/>
        </w:rPr>
        <w:t>А) жилого строения ( или дома ) — 3 м;</w:t>
      </w:r>
    </w:p>
    <w:p w14:paraId="7AE1AEAA" w14:textId="77777777" w:rsidR="00384E24" w:rsidRPr="003C4B94" w:rsidRDefault="00384E24" w:rsidP="00384E24">
      <w:pPr>
        <w:pStyle w:val="a3"/>
        <w:shd w:val="clear" w:color="auto" w:fill="FFFFFF"/>
        <w:spacing w:after="0" w:line="240" w:lineRule="auto"/>
        <w:ind w:left="1080"/>
        <w:rPr>
          <w:rFonts w:ascii="Arial" w:eastAsia="Times New Roman" w:hAnsi="Arial" w:cs="Arial"/>
          <w:lang w:val="ru-RU"/>
        </w:rPr>
      </w:pPr>
      <w:r w:rsidRPr="003C4B94">
        <w:rPr>
          <w:rFonts w:ascii="Arial" w:eastAsia="Times New Roman" w:hAnsi="Arial" w:cs="Arial"/>
          <w:lang w:val="ru-RU"/>
        </w:rPr>
        <w:t>Б) постройки для содержания мелкого скота и птицы — 4 м;</w:t>
      </w:r>
    </w:p>
    <w:p w14:paraId="3EF6B129" w14:textId="77777777" w:rsidR="00384E24" w:rsidRPr="003C4B94" w:rsidRDefault="00384E24" w:rsidP="00384E24">
      <w:pPr>
        <w:pStyle w:val="a3"/>
        <w:shd w:val="clear" w:color="auto" w:fill="FFFFFF"/>
        <w:spacing w:after="0" w:line="240" w:lineRule="auto"/>
        <w:ind w:left="1080"/>
        <w:rPr>
          <w:rFonts w:ascii="Arial" w:eastAsia="Times New Roman" w:hAnsi="Arial" w:cs="Arial"/>
          <w:lang w:val="ru-RU"/>
        </w:rPr>
      </w:pPr>
      <w:r w:rsidRPr="003C4B94">
        <w:rPr>
          <w:rFonts w:ascii="Arial" w:eastAsia="Times New Roman" w:hAnsi="Arial" w:cs="Arial"/>
          <w:lang w:val="ru-RU"/>
        </w:rPr>
        <w:t>В) других построек — 1 м;</w:t>
      </w:r>
    </w:p>
    <w:p w14:paraId="18F7400C" w14:textId="77777777" w:rsidR="00384E24" w:rsidRPr="003C4B94" w:rsidRDefault="00384E24" w:rsidP="00384E24">
      <w:pPr>
        <w:pStyle w:val="a3"/>
        <w:shd w:val="clear" w:color="auto" w:fill="FFFFFF"/>
        <w:spacing w:after="0" w:line="240" w:lineRule="auto"/>
        <w:ind w:left="1080"/>
        <w:rPr>
          <w:rFonts w:ascii="Arial" w:eastAsia="Times New Roman" w:hAnsi="Arial" w:cs="Arial"/>
          <w:lang w:val="ru-RU"/>
        </w:rPr>
      </w:pPr>
      <w:r w:rsidRPr="003C4B94">
        <w:rPr>
          <w:rFonts w:ascii="Arial" w:eastAsia="Times New Roman" w:hAnsi="Arial" w:cs="Arial"/>
          <w:lang w:val="ru-RU"/>
        </w:rPr>
        <w:t>Г) стволов высокорослых деревьев — 4 м, среднерослых — 2 м; кустарника — 1 м.</w:t>
      </w:r>
    </w:p>
    <w:p w14:paraId="6060D124" w14:textId="77777777" w:rsidR="00384E24" w:rsidRPr="003C4B94" w:rsidRDefault="00384E24" w:rsidP="00384E24">
      <w:pPr>
        <w:pStyle w:val="a3"/>
        <w:shd w:val="clear" w:color="auto" w:fill="FFFFFF"/>
        <w:spacing w:after="0" w:line="240" w:lineRule="auto"/>
        <w:ind w:left="1080"/>
        <w:rPr>
          <w:rFonts w:ascii="Arial" w:eastAsia="Times New Roman" w:hAnsi="Arial" w:cs="Arial"/>
          <w:lang w:val="ru-RU"/>
        </w:rPr>
      </w:pPr>
      <w:r w:rsidRPr="003C4B94">
        <w:rPr>
          <w:rFonts w:ascii="Arial" w:eastAsia="Times New Roman" w:hAnsi="Arial" w:cs="Arial"/>
          <w:lang w:val="ru-RU"/>
        </w:rPr>
        <w:t xml:space="preserve">Расстояние между жилым строением (или домом), хозяйственными постройками и границей соседнего участка измеряется от цоколя или от стены дома, постройки (при отсутствии цоколя), если элементы дома и постройки (эркер, крыльцо, навес, свес крыши и др.) выступают не более </w:t>
      </w:r>
      <w:r w:rsidRPr="003C4B94">
        <w:rPr>
          <w:rFonts w:ascii="Arial" w:eastAsia="Times New Roman" w:hAnsi="Arial" w:cs="Arial"/>
          <w:lang w:val="ru-RU"/>
        </w:rPr>
        <w:lastRenderedPageBreak/>
        <w:t>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 При возведении на участке хозяйственных построек, располагаемых на расстоянии 1 м от границы соседнего участка, скат крыши следует ориентировать таким образом, чтобы сток дождевой воды не попал на соседний участок.</w:t>
      </w:r>
    </w:p>
    <w:p w14:paraId="7D444889" w14:textId="77777777" w:rsidR="00384E24" w:rsidRPr="003C4B94" w:rsidRDefault="00384E24" w:rsidP="00384E24">
      <w:pPr>
        <w:pStyle w:val="a3"/>
        <w:numPr>
          <w:ilvl w:val="1"/>
          <w:numId w:val="5"/>
        </w:numPr>
        <w:shd w:val="clear" w:color="auto" w:fill="FFFFFF"/>
        <w:spacing w:after="0" w:line="240" w:lineRule="auto"/>
        <w:rPr>
          <w:rFonts w:ascii="Arial" w:eastAsia="Times New Roman" w:hAnsi="Arial" w:cs="Arial"/>
          <w:lang w:val="ru-RU"/>
        </w:rPr>
      </w:pPr>
      <w:r w:rsidRPr="003C4B94">
        <w:rPr>
          <w:rFonts w:ascii="Arial" w:eastAsia="Times New Roman" w:hAnsi="Arial" w:cs="Arial"/>
          <w:lang w:val="ru-RU"/>
        </w:rPr>
        <w:t xml:space="preserve"> В соответствии с СНиП 30-02-97 (Планировка и застройка территорий) при строительстве должны выполняться следующие нормы расстояний между постройками:</w:t>
      </w:r>
    </w:p>
    <w:p w14:paraId="3F9FB6A4" w14:textId="77777777" w:rsidR="00384E24" w:rsidRPr="003C4B94" w:rsidRDefault="00384E24" w:rsidP="00384E24">
      <w:pPr>
        <w:pStyle w:val="a3"/>
        <w:shd w:val="clear" w:color="auto" w:fill="FFFFFF"/>
        <w:spacing w:after="0" w:line="240" w:lineRule="auto"/>
        <w:ind w:left="1080"/>
        <w:rPr>
          <w:rFonts w:ascii="Arial" w:eastAsia="Times New Roman" w:hAnsi="Arial" w:cs="Arial"/>
          <w:lang w:val="ru-RU"/>
        </w:rPr>
      </w:pPr>
      <w:r w:rsidRPr="003C4B94">
        <w:rPr>
          <w:rFonts w:ascii="Arial" w:eastAsia="Times New Roman" w:hAnsi="Arial" w:cs="Arial"/>
          <w:lang w:val="ru-RU"/>
        </w:rPr>
        <w:t>А) от жилого строения или жилого дома до душа, бани (сауны), уборной — 8 м;</w:t>
      </w:r>
    </w:p>
    <w:p w14:paraId="6D2E899E" w14:textId="77777777" w:rsidR="00384E24" w:rsidRPr="003C4B94" w:rsidRDefault="00384E24" w:rsidP="00384E24">
      <w:pPr>
        <w:pStyle w:val="a3"/>
        <w:shd w:val="clear" w:color="auto" w:fill="FFFFFF"/>
        <w:spacing w:after="0" w:line="240" w:lineRule="auto"/>
        <w:ind w:left="1080"/>
        <w:rPr>
          <w:rFonts w:ascii="Arial" w:eastAsia="Times New Roman" w:hAnsi="Arial" w:cs="Arial"/>
          <w:lang w:val="ru-RU"/>
        </w:rPr>
      </w:pPr>
      <w:r w:rsidRPr="003C4B94">
        <w:rPr>
          <w:rFonts w:ascii="Arial" w:eastAsia="Times New Roman" w:hAnsi="Arial" w:cs="Arial"/>
          <w:lang w:val="ru-RU"/>
        </w:rPr>
        <w:t>Б) от колодца до уборной и компостного устройства — 8 м.</w:t>
      </w:r>
    </w:p>
    <w:p w14:paraId="2D625CA6" w14:textId="77777777" w:rsidR="00384E24" w:rsidRPr="003C4B94" w:rsidRDefault="00384E24" w:rsidP="00384E24">
      <w:pPr>
        <w:pStyle w:val="a3"/>
        <w:shd w:val="clear" w:color="auto" w:fill="FFFFFF"/>
        <w:spacing w:after="0" w:line="240" w:lineRule="auto"/>
        <w:ind w:left="1080"/>
        <w:rPr>
          <w:rFonts w:ascii="Arial" w:eastAsia="Times New Roman" w:hAnsi="Arial" w:cs="Arial"/>
          <w:lang w:val="ru-RU"/>
        </w:rPr>
      </w:pPr>
      <w:r w:rsidRPr="003C4B94">
        <w:rPr>
          <w:rFonts w:ascii="Arial" w:eastAsia="Times New Roman" w:hAnsi="Arial" w:cs="Arial"/>
          <w:lang w:val="ru-RU"/>
        </w:rPr>
        <w:t>Указанные расстояния должны соблюдаться между постройками, расположенными на смежных участках.</w:t>
      </w:r>
    </w:p>
    <w:p w14:paraId="318915A9" w14:textId="5A2724F9" w:rsidR="00384E24" w:rsidRPr="003C4B94" w:rsidRDefault="00384E24" w:rsidP="00384E24">
      <w:pPr>
        <w:pStyle w:val="a3"/>
        <w:numPr>
          <w:ilvl w:val="1"/>
          <w:numId w:val="5"/>
        </w:numPr>
        <w:shd w:val="clear" w:color="auto" w:fill="FFFFFF"/>
        <w:spacing w:after="0" w:line="240" w:lineRule="auto"/>
        <w:rPr>
          <w:rFonts w:ascii="Arial" w:eastAsia="Times New Roman" w:hAnsi="Arial" w:cs="Arial"/>
          <w:lang w:val="ru-RU"/>
        </w:rPr>
      </w:pPr>
      <w:r w:rsidRPr="003C4B94">
        <w:rPr>
          <w:rFonts w:ascii="Arial" w:eastAsia="Times New Roman" w:hAnsi="Arial" w:cs="Arial"/>
          <w:lang w:val="ru-RU"/>
        </w:rPr>
        <w:t xml:space="preserve">Строительные работы на территории домовладений поселка не производятся с 20-00 до </w:t>
      </w:r>
      <w:r w:rsidR="00736554">
        <w:rPr>
          <w:rFonts w:ascii="Arial" w:eastAsia="Times New Roman" w:hAnsi="Arial" w:cs="Arial"/>
          <w:lang w:val="ru-RU"/>
        </w:rPr>
        <w:t>9-00</w:t>
      </w:r>
      <w:r w:rsidRPr="003C4B94">
        <w:rPr>
          <w:rFonts w:ascii="Arial" w:eastAsia="Times New Roman" w:hAnsi="Arial" w:cs="Arial"/>
          <w:lang w:val="ru-RU"/>
        </w:rPr>
        <w:t xml:space="preserve"> в рабочие дни и с 20-00 пятницы до </w:t>
      </w:r>
      <w:r w:rsidR="00736554">
        <w:rPr>
          <w:rFonts w:ascii="Arial" w:eastAsia="Times New Roman" w:hAnsi="Arial" w:cs="Arial"/>
          <w:lang w:val="ru-RU"/>
        </w:rPr>
        <w:t>9-00</w:t>
      </w:r>
      <w:r w:rsidRPr="003C4B94">
        <w:rPr>
          <w:rFonts w:ascii="Arial" w:eastAsia="Times New Roman" w:hAnsi="Arial" w:cs="Arial"/>
          <w:lang w:val="ru-RU"/>
        </w:rPr>
        <w:t xml:space="preserve"> понедельника, а также в праздничные дни. С 13-00 до 15-00 </w:t>
      </w:r>
      <w:r w:rsidR="00F3786E">
        <w:rPr>
          <w:rFonts w:ascii="Arial" w:eastAsia="Times New Roman" w:hAnsi="Arial" w:cs="Arial"/>
          <w:lang w:val="ru-RU"/>
        </w:rPr>
        <w:t xml:space="preserve">в будние дни </w:t>
      </w:r>
      <w:r w:rsidRPr="003C4B94">
        <w:rPr>
          <w:rFonts w:ascii="Arial" w:eastAsia="Times New Roman" w:hAnsi="Arial" w:cs="Arial"/>
          <w:lang w:val="ru-RU"/>
        </w:rPr>
        <w:t>можно производить только работы, не производящие шума.</w:t>
      </w:r>
    </w:p>
    <w:p w14:paraId="7310C790" w14:textId="77777777" w:rsidR="00C72E62" w:rsidRDefault="00384E24" w:rsidP="00384E24">
      <w:pPr>
        <w:pStyle w:val="a3"/>
        <w:numPr>
          <w:ilvl w:val="1"/>
          <w:numId w:val="5"/>
        </w:numPr>
        <w:shd w:val="clear" w:color="auto" w:fill="FFFFFF"/>
        <w:spacing w:after="0" w:line="240" w:lineRule="auto"/>
        <w:rPr>
          <w:rFonts w:ascii="Arial" w:eastAsia="Times New Roman" w:hAnsi="Arial" w:cs="Arial"/>
          <w:lang w:val="ru-RU"/>
        </w:rPr>
      </w:pPr>
      <w:r w:rsidRPr="003C4B94">
        <w:rPr>
          <w:rFonts w:ascii="Arial" w:eastAsia="Times New Roman" w:hAnsi="Arial" w:cs="Arial"/>
          <w:lang w:val="ru-RU"/>
        </w:rPr>
        <w:t xml:space="preserve">Домовладелец при найме подрядчика (отдельных лиц или организаций) на работы обязан уведомить сторожей КПП и предоставить им список лиц, которые будут производить строительные работы. </w:t>
      </w:r>
    </w:p>
    <w:p w14:paraId="65C4D0FA" w14:textId="77777777" w:rsidR="00384E24" w:rsidRPr="003C4B94" w:rsidRDefault="00C72E62" w:rsidP="001D235B">
      <w:pPr>
        <w:pStyle w:val="a3"/>
        <w:shd w:val="clear" w:color="auto" w:fill="FFFFFF"/>
        <w:spacing w:after="0" w:line="240" w:lineRule="auto"/>
        <w:ind w:left="1080"/>
        <w:rPr>
          <w:rFonts w:ascii="Arial" w:eastAsia="Times New Roman" w:hAnsi="Arial" w:cs="Arial"/>
          <w:lang w:val="ru-RU"/>
        </w:rPr>
      </w:pPr>
      <w:r>
        <w:rPr>
          <w:rFonts w:ascii="Arial" w:eastAsia="Times New Roman" w:hAnsi="Arial" w:cs="Arial"/>
          <w:lang w:val="ru-RU"/>
        </w:rPr>
        <w:t xml:space="preserve">Такие лица подпишут на КПП форму допуска на территорию с уведомлением о необходимости соблюдать Правила.  </w:t>
      </w:r>
      <w:r w:rsidR="00384E24" w:rsidRPr="003C4B94">
        <w:rPr>
          <w:rFonts w:ascii="Arial" w:eastAsia="Times New Roman" w:hAnsi="Arial" w:cs="Arial"/>
          <w:lang w:val="ru-RU"/>
        </w:rPr>
        <w:t xml:space="preserve">Подрядчики, которые выполняют работу на территории домовладения, должны иметь лицензии и допуски, соблюдать пожарные, санитарно-гигиенические требования. </w:t>
      </w:r>
    </w:p>
    <w:p w14:paraId="4A91F5CA" w14:textId="77777777" w:rsidR="00384E24" w:rsidRPr="003C4B94" w:rsidRDefault="00384E24" w:rsidP="00384E24">
      <w:pPr>
        <w:pStyle w:val="a3"/>
        <w:numPr>
          <w:ilvl w:val="1"/>
          <w:numId w:val="5"/>
        </w:numPr>
        <w:shd w:val="clear" w:color="auto" w:fill="FFFFFF"/>
        <w:spacing w:after="0" w:line="240" w:lineRule="auto"/>
        <w:rPr>
          <w:rFonts w:ascii="Arial" w:eastAsia="Times New Roman" w:hAnsi="Arial" w:cs="Arial"/>
          <w:lang w:val="ru-RU"/>
        </w:rPr>
      </w:pPr>
      <w:r w:rsidRPr="003C4B94">
        <w:rPr>
          <w:rFonts w:ascii="Arial" w:eastAsia="Times New Roman" w:hAnsi="Arial" w:cs="Arial"/>
          <w:lang w:val="ru-RU"/>
        </w:rPr>
        <w:t>Домовладелец обязан информировать подрядчика о необходимости выполнения настоящих Правил и несет полную ответственность за нарушения их подрядчиком.  В случае обнаружения лиц, осуществляющих подрядные строительно-монтажные работы, в состоянии алкогольного или наркотического опьянения, им будет запрещено находиться на территории поселка.</w:t>
      </w:r>
    </w:p>
    <w:p w14:paraId="5C8F2098" w14:textId="77777777" w:rsidR="00384E24" w:rsidRPr="003C4B94" w:rsidRDefault="00384E24" w:rsidP="00384E24">
      <w:pPr>
        <w:pStyle w:val="a3"/>
        <w:numPr>
          <w:ilvl w:val="1"/>
          <w:numId w:val="5"/>
        </w:numPr>
        <w:shd w:val="clear" w:color="auto" w:fill="FFFFFF"/>
        <w:spacing w:after="0" w:line="240" w:lineRule="auto"/>
        <w:rPr>
          <w:rFonts w:ascii="Arial" w:eastAsia="Times New Roman" w:hAnsi="Arial" w:cs="Arial"/>
          <w:lang w:val="ru-RU"/>
        </w:rPr>
      </w:pPr>
      <w:r w:rsidRPr="003C4B94">
        <w:rPr>
          <w:rFonts w:ascii="Arial" w:eastAsia="Times New Roman" w:hAnsi="Arial" w:cs="Arial"/>
          <w:lang w:val="ru-RU"/>
        </w:rPr>
        <w:t xml:space="preserve">Домовладелец не вправе переносить, увеличивать, уменьшать, иным образом изменять территориальное месторасположение ограждений участка по периметру территории поселка и по границе  между прилегающими участками. </w:t>
      </w:r>
    </w:p>
    <w:p w14:paraId="79E25BBB" w14:textId="77777777" w:rsidR="00384E24" w:rsidRPr="003C4B94" w:rsidRDefault="00384E24" w:rsidP="00384E24">
      <w:pPr>
        <w:pStyle w:val="a3"/>
        <w:numPr>
          <w:ilvl w:val="1"/>
          <w:numId w:val="5"/>
        </w:numPr>
        <w:shd w:val="clear" w:color="auto" w:fill="FFFFFF"/>
        <w:spacing w:after="0" w:line="240" w:lineRule="auto"/>
        <w:rPr>
          <w:rFonts w:ascii="Arial" w:eastAsia="Times New Roman" w:hAnsi="Arial" w:cs="Arial"/>
          <w:lang w:val="ru-RU"/>
        </w:rPr>
      </w:pPr>
      <w:r w:rsidRPr="003C4B94">
        <w:rPr>
          <w:rFonts w:ascii="Arial" w:eastAsia="Times New Roman" w:hAnsi="Arial" w:cs="Arial"/>
          <w:lang w:val="ru-RU"/>
        </w:rPr>
        <w:t xml:space="preserve">Внешний вид ограждения домовладения по периметру, выходящему на общепоселковую территорию (дороги и т.п.), должен соответствовать стандарту, принятому в поселке. Описание стандарта см. в Приложении 2. </w:t>
      </w:r>
    </w:p>
    <w:p w14:paraId="7BE60014" w14:textId="77777777" w:rsidR="00384E24" w:rsidRPr="003C4B94" w:rsidRDefault="00384E24" w:rsidP="00384E24">
      <w:pPr>
        <w:pStyle w:val="a3"/>
        <w:numPr>
          <w:ilvl w:val="1"/>
          <w:numId w:val="5"/>
        </w:numPr>
        <w:shd w:val="clear" w:color="auto" w:fill="FFFFFF"/>
        <w:spacing w:after="0" w:line="240" w:lineRule="auto"/>
        <w:rPr>
          <w:rFonts w:ascii="Arial" w:eastAsia="Times New Roman" w:hAnsi="Arial" w:cs="Arial"/>
          <w:lang w:val="ru-RU"/>
        </w:rPr>
      </w:pPr>
      <w:r w:rsidRPr="003C4B94">
        <w:rPr>
          <w:rFonts w:ascii="Arial" w:eastAsia="Times New Roman" w:hAnsi="Arial" w:cs="Arial"/>
          <w:lang w:val="ru-RU"/>
        </w:rPr>
        <w:t xml:space="preserve">Внешний вид ограждения домовладения по периметру, выходящему на границу поселка (лесные насаждения), должен соответствовать стандарту, принятому в поселке. Описание стандарта см. в Приложении 3. </w:t>
      </w:r>
    </w:p>
    <w:p w14:paraId="419DF5E1" w14:textId="77777777" w:rsidR="00384E24" w:rsidRPr="003C4B94" w:rsidRDefault="00384E24" w:rsidP="00384E24">
      <w:pPr>
        <w:pStyle w:val="a3"/>
        <w:numPr>
          <w:ilvl w:val="1"/>
          <w:numId w:val="5"/>
        </w:numPr>
        <w:shd w:val="clear" w:color="auto" w:fill="FFFFFF"/>
        <w:spacing w:after="0" w:line="240" w:lineRule="auto"/>
        <w:rPr>
          <w:rFonts w:ascii="Arial" w:eastAsia="Times New Roman" w:hAnsi="Arial" w:cs="Arial"/>
          <w:lang w:val="ru-RU"/>
        </w:rPr>
      </w:pPr>
      <w:r w:rsidRPr="003C4B94">
        <w:rPr>
          <w:rFonts w:ascii="Arial" w:eastAsia="Times New Roman" w:hAnsi="Arial" w:cs="Arial"/>
          <w:lang w:val="ru-RU"/>
        </w:rPr>
        <w:lastRenderedPageBreak/>
        <w:t>Внешний вид ограждений между домовладениями поселка должен согласовываться между соседями. Односторонний выбор внешнего вида ограждения и его строительство одним из соседей не допускается</w:t>
      </w:r>
    </w:p>
    <w:p w14:paraId="63EE80E4" w14:textId="77777777" w:rsidR="00384E24" w:rsidRPr="003C4B94" w:rsidRDefault="00384E24" w:rsidP="00384E24">
      <w:pPr>
        <w:pStyle w:val="a3"/>
        <w:numPr>
          <w:ilvl w:val="1"/>
          <w:numId w:val="5"/>
        </w:numPr>
        <w:shd w:val="clear" w:color="auto" w:fill="FFFFFF"/>
        <w:spacing w:after="0" w:line="240" w:lineRule="auto"/>
        <w:rPr>
          <w:rFonts w:ascii="Arial" w:eastAsia="Times New Roman" w:hAnsi="Arial" w:cs="Arial"/>
          <w:lang w:val="ru-RU"/>
        </w:rPr>
      </w:pPr>
      <w:r w:rsidRPr="003C4B94">
        <w:rPr>
          <w:rFonts w:ascii="Arial" w:eastAsia="Times New Roman" w:hAnsi="Arial" w:cs="Arial"/>
          <w:lang w:val="ru-RU"/>
        </w:rPr>
        <w:t>При производстве строительно-монтажных или ремонтных работ домовладельцы обязаны обеспечить соблюдение мер безопасности при проведении работ в непосредственной близости к инженерным коммуникациям. В случае повреждения действиями привлеченных домовладельцем подрядчиков общепоселковых коммуникаций домовладелец обязан устранить повреждение за свой счет с кратчайшие сроки.</w:t>
      </w:r>
    </w:p>
    <w:p w14:paraId="4FD3A7F5" w14:textId="77777777" w:rsidR="00384E24" w:rsidRPr="003C4B94" w:rsidRDefault="00384E24" w:rsidP="00384E24">
      <w:pPr>
        <w:pStyle w:val="a3"/>
        <w:numPr>
          <w:ilvl w:val="1"/>
          <w:numId w:val="5"/>
        </w:numPr>
        <w:shd w:val="clear" w:color="auto" w:fill="FFFFFF"/>
        <w:spacing w:after="0" w:line="240" w:lineRule="auto"/>
        <w:rPr>
          <w:rFonts w:ascii="Arial" w:eastAsia="Times New Roman" w:hAnsi="Arial" w:cs="Arial"/>
          <w:lang w:val="ru-RU"/>
        </w:rPr>
      </w:pPr>
      <w:r w:rsidRPr="003C4B94">
        <w:rPr>
          <w:rFonts w:ascii="Arial" w:eastAsia="Times New Roman" w:hAnsi="Arial" w:cs="Arial"/>
          <w:lang w:val="ru-RU"/>
        </w:rPr>
        <w:t>При производстве земляных работ, извлеченный грунт складируется только на территории домовладения и затем вывозится с территории поселка. Складировать грунт вне территории домовладения запрещено.</w:t>
      </w:r>
    </w:p>
    <w:p w14:paraId="05DF48E2" w14:textId="77777777" w:rsidR="00384E24" w:rsidRPr="003C4B94" w:rsidRDefault="00384E24" w:rsidP="00384E24">
      <w:pPr>
        <w:pStyle w:val="a3"/>
        <w:numPr>
          <w:ilvl w:val="1"/>
          <w:numId w:val="5"/>
        </w:numPr>
        <w:shd w:val="clear" w:color="auto" w:fill="FFFFFF"/>
        <w:spacing w:after="0" w:line="240" w:lineRule="auto"/>
        <w:rPr>
          <w:rFonts w:ascii="Arial" w:eastAsia="Times New Roman" w:hAnsi="Arial" w:cs="Arial"/>
          <w:lang w:val="ru-RU"/>
        </w:rPr>
      </w:pPr>
      <w:r w:rsidRPr="003C4B94">
        <w:rPr>
          <w:rFonts w:ascii="Arial" w:eastAsia="Times New Roman" w:hAnsi="Arial" w:cs="Arial"/>
          <w:lang w:val="ru-RU"/>
        </w:rPr>
        <w:t>При производстве строительных работ все стройматериалы складируется только на территории домовладения. Складировать стройматериалы вне территории домовладения запрещено.</w:t>
      </w:r>
    </w:p>
    <w:p w14:paraId="61FBC8A3" w14:textId="77777777" w:rsidR="00384E24" w:rsidRPr="003C4B94" w:rsidRDefault="00384E24" w:rsidP="00384E24">
      <w:pPr>
        <w:pStyle w:val="a3"/>
        <w:numPr>
          <w:ilvl w:val="1"/>
          <w:numId w:val="5"/>
        </w:numPr>
        <w:shd w:val="clear" w:color="auto" w:fill="FFFFFF"/>
        <w:spacing w:after="0" w:line="240" w:lineRule="auto"/>
        <w:rPr>
          <w:rFonts w:ascii="Arial" w:eastAsia="Times New Roman" w:hAnsi="Arial" w:cs="Arial"/>
          <w:lang w:val="ru-RU"/>
        </w:rPr>
      </w:pPr>
      <w:r w:rsidRPr="003C4B94">
        <w:rPr>
          <w:rFonts w:ascii="Arial" w:eastAsia="Times New Roman" w:hAnsi="Arial" w:cs="Arial"/>
          <w:lang w:val="ru-RU"/>
        </w:rPr>
        <w:t>Строительный мусор должен складироваться на территории домовладения и затем вывозиться с территории поселка. Категорически запрещается разведение костров для сжигания строительного мусора.</w:t>
      </w:r>
    </w:p>
    <w:p w14:paraId="134CFA72" w14:textId="77777777" w:rsidR="005B4A6A" w:rsidRPr="003C4B94" w:rsidRDefault="00384E24" w:rsidP="00384E24">
      <w:pPr>
        <w:pStyle w:val="a3"/>
        <w:numPr>
          <w:ilvl w:val="1"/>
          <w:numId w:val="5"/>
        </w:numPr>
        <w:shd w:val="clear" w:color="auto" w:fill="FFFFFF"/>
        <w:spacing w:after="0" w:line="240" w:lineRule="auto"/>
        <w:rPr>
          <w:rFonts w:ascii="Arial" w:eastAsia="Times New Roman" w:hAnsi="Arial" w:cs="Arial"/>
          <w:lang w:val="ru-RU"/>
        </w:rPr>
      </w:pPr>
      <w:r w:rsidRPr="003C4B94">
        <w:rPr>
          <w:rFonts w:ascii="Arial" w:eastAsia="Times New Roman" w:hAnsi="Arial" w:cs="Arial"/>
          <w:lang w:val="ru-RU"/>
        </w:rPr>
        <w:t>Домовладелец обязан соблюдать чистоту на территории поселка, не допускать загрязнение дорог выезжающими с участка автомобилями и строительной техникой, а в случае если загрязнение произойдет, своими силами и за свой счет обязан убрать загрязнения и следы его последствий.</w:t>
      </w:r>
    </w:p>
    <w:p w14:paraId="0B30AA1B" w14:textId="77777777" w:rsidR="00384E24" w:rsidRPr="003C4B94" w:rsidRDefault="00384E24" w:rsidP="00384E24">
      <w:pPr>
        <w:pStyle w:val="a3"/>
        <w:shd w:val="clear" w:color="auto" w:fill="FFFFFF"/>
        <w:spacing w:after="0" w:line="240" w:lineRule="auto"/>
        <w:ind w:left="360"/>
        <w:rPr>
          <w:rFonts w:ascii="Arial" w:eastAsia="Times New Roman" w:hAnsi="Arial" w:cs="Arial"/>
          <w:lang w:val="ru-RU"/>
        </w:rPr>
      </w:pPr>
    </w:p>
    <w:p w14:paraId="64FA743F" w14:textId="77777777" w:rsidR="00B67BE3" w:rsidRPr="001D235B" w:rsidRDefault="00AB5359" w:rsidP="001D235B">
      <w:pPr>
        <w:shd w:val="clear" w:color="auto" w:fill="FFFFFF"/>
        <w:spacing w:after="0" w:line="240" w:lineRule="auto"/>
        <w:rPr>
          <w:rFonts w:ascii="Arial" w:eastAsia="Times New Roman" w:hAnsi="Arial" w:cs="Arial"/>
          <w:b/>
          <w:lang w:val="ru-RU"/>
        </w:rPr>
      </w:pPr>
      <w:r w:rsidRPr="001D235B">
        <w:rPr>
          <w:rFonts w:ascii="Arial" w:eastAsia="Times New Roman" w:hAnsi="Arial" w:cs="Arial"/>
          <w:b/>
          <w:lang w:val="ru-RU"/>
        </w:rPr>
        <w:t xml:space="preserve">Ответственность за нарушение настоящих Правил определяется соответствующими нормативными документами (см. п.2.2) и контролируется соответствующими правоохранительными и надзорными государственными органами, а также службой безопасности поселка.  </w:t>
      </w:r>
    </w:p>
    <w:p w14:paraId="774A75B1" w14:textId="56256DCF" w:rsidR="00F3786E" w:rsidRDefault="00F3786E">
      <w:pPr>
        <w:spacing w:after="0" w:line="240" w:lineRule="auto"/>
        <w:rPr>
          <w:rFonts w:ascii="Arial" w:eastAsia="Times New Roman" w:hAnsi="Arial" w:cs="Arial"/>
          <w:lang w:val="ru-RU"/>
        </w:rPr>
      </w:pPr>
      <w:r>
        <w:rPr>
          <w:rFonts w:ascii="Arial" w:eastAsia="Times New Roman" w:hAnsi="Arial" w:cs="Arial"/>
          <w:lang w:val="ru-RU"/>
        </w:rPr>
        <w:br w:type="page"/>
      </w:r>
    </w:p>
    <w:p w14:paraId="74004FFE" w14:textId="77777777" w:rsidR="00F3786E" w:rsidRDefault="00F3786E" w:rsidP="001D235B">
      <w:pPr>
        <w:shd w:val="clear" w:color="auto" w:fill="FFFFFF"/>
        <w:spacing w:after="0" w:line="240" w:lineRule="auto"/>
        <w:rPr>
          <w:rFonts w:ascii="Arial" w:eastAsia="Times New Roman" w:hAnsi="Arial" w:cs="Arial"/>
          <w:lang w:val="ru-RU"/>
        </w:rPr>
      </w:pPr>
      <w:r>
        <w:rPr>
          <w:rFonts w:ascii="Arial" w:eastAsia="Times New Roman" w:hAnsi="Arial" w:cs="Arial"/>
          <w:lang w:val="ru-RU"/>
        </w:rPr>
        <w:lastRenderedPageBreak/>
        <w:t>Приложение №1. Список нормативных документов.</w:t>
      </w:r>
    </w:p>
    <w:p w14:paraId="4FD0DA2C" w14:textId="77777777" w:rsidR="00F3786E" w:rsidRDefault="00F3786E">
      <w:pPr>
        <w:spacing w:after="0" w:line="240" w:lineRule="auto"/>
        <w:rPr>
          <w:rFonts w:ascii="Arial" w:eastAsia="Times New Roman" w:hAnsi="Arial" w:cs="Arial"/>
          <w:lang w:val="ru-RU"/>
        </w:rPr>
      </w:pPr>
      <w:r>
        <w:rPr>
          <w:rFonts w:ascii="Arial" w:eastAsia="Times New Roman" w:hAnsi="Arial" w:cs="Arial"/>
          <w:lang w:val="ru-RU"/>
        </w:rPr>
        <w:br w:type="page"/>
      </w:r>
    </w:p>
    <w:p w14:paraId="123AF432" w14:textId="77777777" w:rsidR="00F3786E" w:rsidRDefault="00F3786E" w:rsidP="001D235B">
      <w:pPr>
        <w:shd w:val="clear" w:color="auto" w:fill="FFFFFF"/>
        <w:spacing w:after="0" w:line="240" w:lineRule="auto"/>
        <w:rPr>
          <w:rFonts w:ascii="Arial" w:eastAsia="Times New Roman" w:hAnsi="Arial" w:cs="Arial"/>
          <w:lang w:val="ru-RU"/>
        </w:rPr>
      </w:pPr>
      <w:bookmarkStart w:id="0" w:name="_GoBack"/>
      <w:r>
        <w:rPr>
          <w:rFonts w:ascii="Arial" w:eastAsia="Times New Roman" w:hAnsi="Arial" w:cs="Arial"/>
          <w:lang w:val="ru-RU"/>
        </w:rPr>
        <w:lastRenderedPageBreak/>
        <w:t>Приложение №2. План поселка.</w:t>
      </w:r>
    </w:p>
    <w:bookmarkEnd w:id="0"/>
    <w:p w14:paraId="781BC8C9" w14:textId="77777777" w:rsidR="00F3786E" w:rsidRDefault="00F3786E" w:rsidP="001D235B">
      <w:pPr>
        <w:shd w:val="clear" w:color="auto" w:fill="FFFFFF"/>
        <w:spacing w:after="0" w:line="240" w:lineRule="auto"/>
        <w:rPr>
          <w:rFonts w:ascii="Arial" w:eastAsia="Times New Roman" w:hAnsi="Arial" w:cs="Arial"/>
          <w:lang w:val="ru-RU"/>
        </w:rPr>
      </w:pPr>
    </w:p>
    <w:p w14:paraId="74F29316" w14:textId="57BB817E" w:rsidR="00AB5359" w:rsidRDefault="00F3786E" w:rsidP="001D235B">
      <w:pPr>
        <w:shd w:val="clear" w:color="auto" w:fill="FFFFFF"/>
        <w:spacing w:after="0" w:line="240" w:lineRule="auto"/>
        <w:rPr>
          <w:rFonts w:ascii="Arial" w:eastAsia="Times New Roman" w:hAnsi="Arial" w:cs="Arial"/>
          <w:lang w:val="ru-RU"/>
        </w:rPr>
      </w:pPr>
      <w:r>
        <w:rPr>
          <w:rFonts w:ascii="Arial" w:eastAsia="Times New Roman" w:hAnsi="Arial" w:cs="Arial"/>
          <w:noProof/>
          <w:lang w:val="ru-RU" w:eastAsia="ru-RU"/>
        </w:rPr>
        <w:drawing>
          <wp:inline distT="0" distB="0" distL="0" distR="0" wp14:anchorId="4F639670" wp14:editId="49BA42D7">
            <wp:extent cx="4730098" cy="77152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лан поселка.jpg"/>
                    <pic:cNvPicPr/>
                  </pic:nvPicPr>
                  <pic:blipFill>
                    <a:blip r:embed="rId6">
                      <a:extLst>
                        <a:ext uri="{28A0092B-C50C-407E-A947-70E740481C1C}">
                          <a14:useLocalDpi xmlns:a14="http://schemas.microsoft.com/office/drawing/2010/main" val="0"/>
                        </a:ext>
                      </a:extLst>
                    </a:blip>
                    <a:stretch>
                      <a:fillRect/>
                    </a:stretch>
                  </pic:blipFill>
                  <pic:spPr>
                    <a:xfrm>
                      <a:off x="0" y="0"/>
                      <a:ext cx="4731867" cy="7718136"/>
                    </a:xfrm>
                    <a:prstGeom prst="rect">
                      <a:avLst/>
                    </a:prstGeom>
                  </pic:spPr>
                </pic:pic>
              </a:graphicData>
            </a:graphic>
          </wp:inline>
        </w:drawing>
      </w:r>
      <w:r>
        <w:rPr>
          <w:rFonts w:ascii="Arial" w:eastAsia="Times New Roman" w:hAnsi="Arial" w:cs="Arial"/>
          <w:lang w:val="ru-RU"/>
        </w:rPr>
        <w:t xml:space="preserve"> </w:t>
      </w:r>
    </w:p>
    <w:p w14:paraId="7E91FB36" w14:textId="77777777" w:rsidR="00AB5359" w:rsidRDefault="00AB5359" w:rsidP="001D235B">
      <w:pPr>
        <w:shd w:val="clear" w:color="auto" w:fill="FFFFFF"/>
        <w:spacing w:after="0" w:line="240" w:lineRule="auto"/>
        <w:rPr>
          <w:rFonts w:ascii="Arial" w:eastAsia="Times New Roman" w:hAnsi="Arial" w:cs="Arial"/>
          <w:lang w:val="ru-RU"/>
        </w:rPr>
      </w:pPr>
    </w:p>
    <w:p w14:paraId="415F46D2" w14:textId="77777777" w:rsidR="00AB5359" w:rsidRPr="001D235B" w:rsidRDefault="00AB5359" w:rsidP="001D235B">
      <w:pPr>
        <w:shd w:val="clear" w:color="auto" w:fill="FFFFFF"/>
        <w:spacing w:after="0" w:line="240" w:lineRule="auto"/>
        <w:rPr>
          <w:rFonts w:ascii="Arial" w:eastAsia="Times New Roman" w:hAnsi="Arial" w:cs="Arial"/>
          <w:lang w:val="ru-RU"/>
        </w:rPr>
      </w:pPr>
    </w:p>
    <w:p w14:paraId="4A3B0B18" w14:textId="77777777" w:rsidR="00F3786E" w:rsidRDefault="00F3786E" w:rsidP="00B67BE3">
      <w:pPr>
        <w:pStyle w:val="a3"/>
        <w:shd w:val="clear" w:color="auto" w:fill="FFFFFF"/>
        <w:spacing w:after="0" w:line="240" w:lineRule="auto"/>
        <w:ind w:left="360"/>
        <w:rPr>
          <w:rFonts w:ascii="Arial" w:eastAsia="Times New Roman" w:hAnsi="Arial" w:cs="Arial"/>
          <w:lang w:val="ru-RU"/>
        </w:rPr>
      </w:pPr>
    </w:p>
    <w:p w14:paraId="64C3F610" w14:textId="77777777" w:rsidR="00F3786E" w:rsidRDefault="00F3786E">
      <w:pPr>
        <w:spacing w:after="0" w:line="240" w:lineRule="auto"/>
        <w:rPr>
          <w:rFonts w:ascii="Arial" w:eastAsia="Times New Roman" w:hAnsi="Arial" w:cs="Arial"/>
          <w:lang w:val="ru-RU"/>
        </w:rPr>
      </w:pPr>
      <w:r>
        <w:rPr>
          <w:rFonts w:ascii="Arial" w:eastAsia="Times New Roman" w:hAnsi="Arial" w:cs="Arial"/>
          <w:lang w:val="ru-RU"/>
        </w:rPr>
        <w:br w:type="page"/>
      </w:r>
    </w:p>
    <w:p w14:paraId="7F2CB808" w14:textId="5CF2AC2C" w:rsidR="00B67BE3" w:rsidRPr="003C4B94" w:rsidRDefault="00B67BE3" w:rsidP="00F3786E">
      <w:pPr>
        <w:pStyle w:val="a3"/>
        <w:shd w:val="clear" w:color="auto" w:fill="FFFFFF"/>
        <w:spacing w:after="0" w:line="240" w:lineRule="auto"/>
        <w:ind w:left="360" w:hanging="360"/>
        <w:rPr>
          <w:rFonts w:ascii="Arial" w:eastAsia="Times New Roman" w:hAnsi="Arial" w:cs="Arial"/>
          <w:lang w:val="ru-RU"/>
        </w:rPr>
      </w:pPr>
      <w:r w:rsidRPr="003C4B94">
        <w:rPr>
          <w:rFonts w:ascii="Arial" w:eastAsia="Times New Roman" w:hAnsi="Arial" w:cs="Arial"/>
          <w:lang w:val="ru-RU"/>
        </w:rPr>
        <w:lastRenderedPageBreak/>
        <w:t xml:space="preserve">Приложение </w:t>
      </w:r>
      <w:r w:rsidR="00F3786E">
        <w:rPr>
          <w:rFonts w:ascii="Arial" w:eastAsia="Times New Roman" w:hAnsi="Arial" w:cs="Arial"/>
          <w:lang w:val="ru-RU"/>
        </w:rPr>
        <w:t>№3</w:t>
      </w:r>
      <w:r w:rsidRPr="003C4B94">
        <w:rPr>
          <w:rFonts w:ascii="Arial" w:eastAsia="Times New Roman" w:hAnsi="Arial" w:cs="Arial"/>
          <w:lang w:val="ru-RU"/>
        </w:rPr>
        <w:t>. Перечень опасных пород собак.</w:t>
      </w:r>
    </w:p>
    <w:p w14:paraId="719D11A0" w14:textId="77777777" w:rsidR="00B67BE3" w:rsidRPr="003C4B94" w:rsidRDefault="00B67BE3" w:rsidP="00B67BE3">
      <w:pPr>
        <w:pStyle w:val="a3"/>
        <w:shd w:val="clear" w:color="auto" w:fill="FFFFFF"/>
        <w:spacing w:after="0" w:line="240" w:lineRule="auto"/>
        <w:ind w:left="360"/>
        <w:rPr>
          <w:rFonts w:ascii="Arial" w:eastAsia="Times New Roman" w:hAnsi="Arial" w:cs="Arial"/>
          <w:lang w:val="ru-RU"/>
        </w:rPr>
      </w:pPr>
      <w:r w:rsidRPr="003C4B94">
        <w:rPr>
          <w:rFonts w:ascii="Arial" w:eastAsia="Times New Roman" w:hAnsi="Arial" w:cs="Arial"/>
          <w:lang w:val="ru-RU"/>
        </w:rPr>
        <w:t>1. Айну.</w:t>
      </w:r>
    </w:p>
    <w:p w14:paraId="31BA17BE" w14:textId="77777777" w:rsidR="00B67BE3" w:rsidRPr="003C4B94" w:rsidRDefault="00B67BE3" w:rsidP="00B67BE3">
      <w:pPr>
        <w:pStyle w:val="a3"/>
        <w:shd w:val="clear" w:color="auto" w:fill="FFFFFF"/>
        <w:spacing w:after="0" w:line="240" w:lineRule="auto"/>
        <w:ind w:left="360"/>
        <w:rPr>
          <w:rFonts w:ascii="Arial" w:eastAsia="Times New Roman" w:hAnsi="Arial" w:cs="Arial"/>
          <w:lang w:val="ru-RU"/>
        </w:rPr>
      </w:pPr>
      <w:r w:rsidRPr="003C4B94">
        <w:rPr>
          <w:rFonts w:ascii="Arial" w:eastAsia="Times New Roman" w:hAnsi="Arial" w:cs="Arial"/>
          <w:lang w:val="ru-RU"/>
        </w:rPr>
        <w:t>2. Акабаш.</w:t>
      </w:r>
    </w:p>
    <w:p w14:paraId="4B2DAE29" w14:textId="6327E4B1" w:rsidR="00B67BE3" w:rsidRPr="003C4B94" w:rsidRDefault="00B67BE3" w:rsidP="00B67BE3">
      <w:pPr>
        <w:pStyle w:val="a3"/>
        <w:shd w:val="clear" w:color="auto" w:fill="FFFFFF"/>
        <w:spacing w:after="0" w:line="240" w:lineRule="auto"/>
        <w:ind w:left="360"/>
        <w:rPr>
          <w:rFonts w:ascii="Arial" w:eastAsia="Times New Roman" w:hAnsi="Arial" w:cs="Arial"/>
          <w:lang w:val="ru-RU"/>
        </w:rPr>
      </w:pPr>
      <w:r w:rsidRPr="003C4B94">
        <w:rPr>
          <w:rFonts w:ascii="Arial" w:eastAsia="Times New Roman" w:hAnsi="Arial" w:cs="Arial"/>
          <w:lang w:val="ru-RU"/>
        </w:rPr>
        <w:t xml:space="preserve">3. </w:t>
      </w:r>
      <w:proofErr w:type="spellStart"/>
      <w:r w:rsidRPr="003C4B94">
        <w:rPr>
          <w:rFonts w:ascii="Arial" w:eastAsia="Times New Roman" w:hAnsi="Arial" w:cs="Arial"/>
          <w:lang w:val="ru-RU"/>
        </w:rPr>
        <w:t>Алабай</w:t>
      </w:r>
      <w:proofErr w:type="spellEnd"/>
      <w:r w:rsidR="001D235B">
        <w:rPr>
          <w:rFonts w:ascii="Arial" w:eastAsia="Times New Roman" w:hAnsi="Arial" w:cs="Arial"/>
          <w:lang w:val="ru-RU"/>
        </w:rPr>
        <w:t>.</w:t>
      </w:r>
    </w:p>
    <w:p w14:paraId="327F4871" w14:textId="77777777" w:rsidR="00B67BE3" w:rsidRPr="003C4B94" w:rsidRDefault="00B67BE3" w:rsidP="00B67BE3">
      <w:pPr>
        <w:pStyle w:val="a3"/>
        <w:shd w:val="clear" w:color="auto" w:fill="FFFFFF"/>
        <w:spacing w:after="0" w:line="240" w:lineRule="auto"/>
        <w:ind w:left="360"/>
        <w:rPr>
          <w:rFonts w:ascii="Arial" w:eastAsia="Times New Roman" w:hAnsi="Arial" w:cs="Arial"/>
          <w:lang w:val="ru-RU"/>
        </w:rPr>
      </w:pPr>
      <w:r w:rsidRPr="003C4B94">
        <w:rPr>
          <w:rFonts w:ascii="Arial" w:eastAsia="Times New Roman" w:hAnsi="Arial" w:cs="Arial"/>
          <w:lang w:val="ru-RU"/>
        </w:rPr>
        <w:t>4. Американский стафордширский терьер.</w:t>
      </w:r>
    </w:p>
    <w:p w14:paraId="580ADFF4" w14:textId="77777777" w:rsidR="00B67BE3" w:rsidRPr="003C4B94" w:rsidRDefault="00B67BE3" w:rsidP="00B67BE3">
      <w:pPr>
        <w:pStyle w:val="a3"/>
        <w:shd w:val="clear" w:color="auto" w:fill="FFFFFF"/>
        <w:spacing w:after="0" w:line="240" w:lineRule="auto"/>
        <w:ind w:left="360"/>
        <w:rPr>
          <w:rFonts w:ascii="Arial" w:eastAsia="Times New Roman" w:hAnsi="Arial" w:cs="Arial"/>
          <w:lang w:val="ru-RU"/>
        </w:rPr>
      </w:pPr>
      <w:r w:rsidRPr="003C4B94">
        <w:rPr>
          <w:rFonts w:ascii="Arial" w:eastAsia="Times New Roman" w:hAnsi="Arial" w:cs="Arial"/>
          <w:lang w:val="ru-RU"/>
        </w:rPr>
        <w:t>5. Американский питбультерьер.</w:t>
      </w:r>
    </w:p>
    <w:p w14:paraId="343E89BB" w14:textId="77777777" w:rsidR="00B67BE3" w:rsidRPr="003C4B94" w:rsidRDefault="00B67BE3" w:rsidP="00B67BE3">
      <w:pPr>
        <w:pStyle w:val="a3"/>
        <w:shd w:val="clear" w:color="auto" w:fill="FFFFFF"/>
        <w:spacing w:after="0" w:line="240" w:lineRule="auto"/>
        <w:ind w:left="360"/>
        <w:rPr>
          <w:rFonts w:ascii="Arial" w:eastAsia="Times New Roman" w:hAnsi="Arial" w:cs="Arial"/>
          <w:lang w:val="ru-RU"/>
        </w:rPr>
      </w:pPr>
      <w:r w:rsidRPr="003C4B94">
        <w:rPr>
          <w:rFonts w:ascii="Arial" w:eastAsia="Times New Roman" w:hAnsi="Arial" w:cs="Arial"/>
          <w:lang w:val="ru-RU"/>
        </w:rPr>
        <w:t>6. Анатолийский карабаш.</w:t>
      </w:r>
    </w:p>
    <w:p w14:paraId="5E368899" w14:textId="77777777" w:rsidR="00B67BE3" w:rsidRPr="003C4B94" w:rsidRDefault="00B67BE3" w:rsidP="00B67BE3">
      <w:pPr>
        <w:pStyle w:val="a3"/>
        <w:shd w:val="clear" w:color="auto" w:fill="FFFFFF"/>
        <w:spacing w:after="0" w:line="240" w:lineRule="auto"/>
        <w:ind w:left="360"/>
        <w:rPr>
          <w:rFonts w:ascii="Arial" w:eastAsia="Times New Roman" w:hAnsi="Arial" w:cs="Arial"/>
          <w:lang w:val="ru-RU"/>
        </w:rPr>
      </w:pPr>
      <w:r w:rsidRPr="003C4B94">
        <w:rPr>
          <w:rFonts w:ascii="Arial" w:eastAsia="Times New Roman" w:hAnsi="Arial" w:cs="Arial"/>
          <w:lang w:val="ru-RU"/>
        </w:rPr>
        <w:t>7. Бордоский дог.</w:t>
      </w:r>
    </w:p>
    <w:p w14:paraId="6D23423A" w14:textId="77777777" w:rsidR="00B67BE3" w:rsidRPr="003C4B94" w:rsidRDefault="00B67BE3" w:rsidP="00B67BE3">
      <w:pPr>
        <w:pStyle w:val="a3"/>
        <w:shd w:val="clear" w:color="auto" w:fill="FFFFFF"/>
        <w:spacing w:after="0" w:line="240" w:lineRule="auto"/>
        <w:ind w:left="360"/>
        <w:rPr>
          <w:rFonts w:ascii="Arial" w:eastAsia="Times New Roman" w:hAnsi="Arial" w:cs="Arial"/>
          <w:lang w:val="ru-RU"/>
        </w:rPr>
      </w:pPr>
      <w:r w:rsidRPr="003C4B94">
        <w:rPr>
          <w:rFonts w:ascii="Arial" w:eastAsia="Times New Roman" w:hAnsi="Arial" w:cs="Arial"/>
          <w:lang w:val="ru-RU"/>
        </w:rPr>
        <w:t>8. Бульмастиф.</w:t>
      </w:r>
    </w:p>
    <w:p w14:paraId="7CB09371" w14:textId="77777777" w:rsidR="00B67BE3" w:rsidRPr="003C4B94" w:rsidRDefault="00B67BE3" w:rsidP="00B67BE3">
      <w:pPr>
        <w:pStyle w:val="a3"/>
        <w:shd w:val="clear" w:color="auto" w:fill="FFFFFF"/>
        <w:spacing w:after="0" w:line="240" w:lineRule="auto"/>
        <w:ind w:left="360"/>
        <w:rPr>
          <w:rFonts w:ascii="Arial" w:eastAsia="Times New Roman" w:hAnsi="Arial" w:cs="Arial"/>
          <w:lang w:val="ru-RU"/>
        </w:rPr>
      </w:pPr>
      <w:r w:rsidRPr="003C4B94">
        <w:rPr>
          <w:rFonts w:ascii="Arial" w:eastAsia="Times New Roman" w:hAnsi="Arial" w:cs="Arial"/>
          <w:lang w:val="ru-RU"/>
        </w:rPr>
        <w:t>9. Бультерьер.</w:t>
      </w:r>
    </w:p>
    <w:p w14:paraId="1D15574E" w14:textId="77777777" w:rsidR="00B67BE3" w:rsidRPr="003C4B94" w:rsidRDefault="00B67BE3" w:rsidP="00B67BE3">
      <w:pPr>
        <w:pStyle w:val="a3"/>
        <w:shd w:val="clear" w:color="auto" w:fill="FFFFFF"/>
        <w:spacing w:after="0" w:line="240" w:lineRule="auto"/>
        <w:ind w:left="360"/>
        <w:rPr>
          <w:rFonts w:ascii="Arial" w:eastAsia="Times New Roman" w:hAnsi="Arial" w:cs="Arial"/>
          <w:lang w:val="ru-RU"/>
        </w:rPr>
      </w:pPr>
      <w:r w:rsidRPr="003C4B94">
        <w:rPr>
          <w:rFonts w:ascii="Arial" w:eastAsia="Times New Roman" w:hAnsi="Arial" w:cs="Arial"/>
          <w:lang w:val="ru-RU"/>
        </w:rPr>
        <w:t>10. Восточноевропейская овчарка.</w:t>
      </w:r>
    </w:p>
    <w:p w14:paraId="56C30B8C" w14:textId="77777777" w:rsidR="00B67BE3" w:rsidRPr="003C4B94" w:rsidRDefault="00B67BE3" w:rsidP="00B67BE3">
      <w:pPr>
        <w:pStyle w:val="a3"/>
        <w:shd w:val="clear" w:color="auto" w:fill="FFFFFF"/>
        <w:spacing w:after="0" w:line="240" w:lineRule="auto"/>
        <w:ind w:left="360"/>
        <w:rPr>
          <w:rFonts w:ascii="Arial" w:eastAsia="Times New Roman" w:hAnsi="Arial" w:cs="Arial"/>
          <w:lang w:val="ru-RU"/>
        </w:rPr>
      </w:pPr>
      <w:r w:rsidRPr="003C4B94">
        <w:rPr>
          <w:rFonts w:ascii="Arial" w:eastAsia="Times New Roman" w:hAnsi="Arial" w:cs="Arial"/>
          <w:lang w:val="ru-RU"/>
        </w:rPr>
        <w:t>11. Горская гончая.</w:t>
      </w:r>
    </w:p>
    <w:p w14:paraId="139EED41" w14:textId="77777777" w:rsidR="00B67BE3" w:rsidRPr="003C4B94" w:rsidRDefault="00B67BE3" w:rsidP="00B67BE3">
      <w:pPr>
        <w:pStyle w:val="a3"/>
        <w:shd w:val="clear" w:color="auto" w:fill="FFFFFF"/>
        <w:spacing w:after="0" w:line="240" w:lineRule="auto"/>
        <w:ind w:left="360"/>
        <w:rPr>
          <w:rFonts w:ascii="Arial" w:eastAsia="Times New Roman" w:hAnsi="Arial" w:cs="Arial"/>
          <w:lang w:val="ru-RU"/>
        </w:rPr>
      </w:pPr>
      <w:r w:rsidRPr="003C4B94">
        <w:rPr>
          <w:rFonts w:ascii="Arial" w:eastAsia="Times New Roman" w:hAnsi="Arial" w:cs="Arial"/>
          <w:lang w:val="ru-RU"/>
        </w:rPr>
        <w:t>12. Грецкая овчарка.</w:t>
      </w:r>
    </w:p>
    <w:p w14:paraId="53007F99" w14:textId="77777777" w:rsidR="00B67BE3" w:rsidRPr="003C4B94" w:rsidRDefault="00B67BE3" w:rsidP="00B67BE3">
      <w:pPr>
        <w:pStyle w:val="a3"/>
        <w:shd w:val="clear" w:color="auto" w:fill="FFFFFF"/>
        <w:spacing w:after="0" w:line="240" w:lineRule="auto"/>
        <w:ind w:left="360"/>
        <w:rPr>
          <w:rFonts w:ascii="Arial" w:eastAsia="Times New Roman" w:hAnsi="Arial" w:cs="Arial"/>
          <w:lang w:val="ru-RU"/>
        </w:rPr>
      </w:pPr>
      <w:r w:rsidRPr="003C4B94">
        <w:rPr>
          <w:rFonts w:ascii="Arial" w:eastAsia="Times New Roman" w:hAnsi="Arial" w:cs="Arial"/>
          <w:lang w:val="ru-RU"/>
        </w:rPr>
        <w:t>13. Доберман.</w:t>
      </w:r>
    </w:p>
    <w:p w14:paraId="552BF822" w14:textId="77777777" w:rsidR="00B67BE3" w:rsidRPr="003C4B94" w:rsidRDefault="00B67BE3" w:rsidP="00B67BE3">
      <w:pPr>
        <w:pStyle w:val="a3"/>
        <w:shd w:val="clear" w:color="auto" w:fill="FFFFFF"/>
        <w:spacing w:after="0" w:line="240" w:lineRule="auto"/>
        <w:ind w:left="360"/>
        <w:rPr>
          <w:rFonts w:ascii="Arial" w:eastAsia="Times New Roman" w:hAnsi="Arial" w:cs="Arial"/>
          <w:lang w:val="ru-RU"/>
        </w:rPr>
      </w:pPr>
      <w:r w:rsidRPr="003C4B94">
        <w:rPr>
          <w:rFonts w:ascii="Arial" w:eastAsia="Times New Roman" w:hAnsi="Arial" w:cs="Arial"/>
          <w:lang w:val="ru-RU"/>
        </w:rPr>
        <w:t>14. Доберман-пинчер.</w:t>
      </w:r>
    </w:p>
    <w:p w14:paraId="12DB0B3E" w14:textId="77777777" w:rsidR="00B67BE3" w:rsidRPr="003C4B94" w:rsidRDefault="00B67BE3" w:rsidP="00B67BE3">
      <w:pPr>
        <w:pStyle w:val="a3"/>
        <w:shd w:val="clear" w:color="auto" w:fill="FFFFFF"/>
        <w:spacing w:after="0" w:line="240" w:lineRule="auto"/>
        <w:ind w:left="360"/>
        <w:rPr>
          <w:rFonts w:ascii="Arial" w:eastAsia="Times New Roman" w:hAnsi="Arial" w:cs="Arial"/>
          <w:lang w:val="ru-RU"/>
        </w:rPr>
      </w:pPr>
      <w:r w:rsidRPr="003C4B94">
        <w:rPr>
          <w:rFonts w:ascii="Arial" w:eastAsia="Times New Roman" w:hAnsi="Arial" w:cs="Arial"/>
          <w:lang w:val="ru-RU"/>
        </w:rPr>
        <w:t>15. Ирландский волкодав</w:t>
      </w:r>
    </w:p>
    <w:p w14:paraId="784B09A9" w14:textId="77777777" w:rsidR="00B67BE3" w:rsidRPr="003C4B94" w:rsidRDefault="00B67BE3" w:rsidP="00B67BE3">
      <w:pPr>
        <w:pStyle w:val="a3"/>
        <w:shd w:val="clear" w:color="auto" w:fill="FFFFFF"/>
        <w:spacing w:after="0" w:line="240" w:lineRule="auto"/>
        <w:ind w:left="360"/>
        <w:rPr>
          <w:rFonts w:ascii="Arial" w:eastAsia="Times New Roman" w:hAnsi="Arial" w:cs="Arial"/>
          <w:lang w:val="ru-RU"/>
        </w:rPr>
      </w:pPr>
      <w:r w:rsidRPr="003C4B94">
        <w:rPr>
          <w:rFonts w:ascii="Arial" w:eastAsia="Times New Roman" w:hAnsi="Arial" w:cs="Arial"/>
          <w:lang w:val="ru-RU"/>
        </w:rPr>
        <w:t>16. Кавказская овчарка.</w:t>
      </w:r>
    </w:p>
    <w:p w14:paraId="71BE84D0" w14:textId="77777777" w:rsidR="00B67BE3" w:rsidRPr="003C4B94" w:rsidRDefault="00B67BE3" w:rsidP="00B67BE3">
      <w:pPr>
        <w:pStyle w:val="a3"/>
        <w:shd w:val="clear" w:color="auto" w:fill="FFFFFF"/>
        <w:spacing w:after="0" w:line="240" w:lineRule="auto"/>
        <w:ind w:left="360"/>
        <w:rPr>
          <w:rFonts w:ascii="Arial" w:eastAsia="Times New Roman" w:hAnsi="Arial" w:cs="Arial"/>
          <w:lang w:val="ru-RU"/>
        </w:rPr>
      </w:pPr>
      <w:r w:rsidRPr="003C4B94">
        <w:rPr>
          <w:rFonts w:ascii="Arial" w:eastAsia="Times New Roman" w:hAnsi="Arial" w:cs="Arial"/>
          <w:lang w:val="ru-RU"/>
        </w:rPr>
        <w:t>17. Карельская медвежья собака.</w:t>
      </w:r>
    </w:p>
    <w:p w14:paraId="34FA1979" w14:textId="77777777" w:rsidR="00B67BE3" w:rsidRPr="003C4B94" w:rsidRDefault="00B67BE3" w:rsidP="00B67BE3">
      <w:pPr>
        <w:pStyle w:val="a3"/>
        <w:shd w:val="clear" w:color="auto" w:fill="FFFFFF"/>
        <w:spacing w:after="0" w:line="240" w:lineRule="auto"/>
        <w:ind w:left="360"/>
        <w:rPr>
          <w:rFonts w:ascii="Arial" w:eastAsia="Times New Roman" w:hAnsi="Arial" w:cs="Arial"/>
          <w:lang w:val="ru-RU"/>
        </w:rPr>
      </w:pPr>
      <w:r w:rsidRPr="003C4B94">
        <w:rPr>
          <w:rFonts w:ascii="Arial" w:eastAsia="Times New Roman" w:hAnsi="Arial" w:cs="Arial"/>
          <w:lang w:val="ru-RU"/>
        </w:rPr>
        <w:t>18. Канарская собака (перро де пресо канарио),</w:t>
      </w:r>
    </w:p>
    <w:p w14:paraId="79AFFECF" w14:textId="77777777" w:rsidR="00B67BE3" w:rsidRPr="003C4B94" w:rsidRDefault="00B67BE3" w:rsidP="00B67BE3">
      <w:pPr>
        <w:pStyle w:val="a3"/>
        <w:shd w:val="clear" w:color="auto" w:fill="FFFFFF"/>
        <w:spacing w:after="0" w:line="240" w:lineRule="auto"/>
        <w:ind w:left="360"/>
        <w:rPr>
          <w:rFonts w:ascii="Arial" w:eastAsia="Times New Roman" w:hAnsi="Arial" w:cs="Arial"/>
          <w:lang w:val="ru-RU"/>
        </w:rPr>
      </w:pPr>
      <w:r w:rsidRPr="003C4B94">
        <w:rPr>
          <w:rFonts w:ascii="Arial" w:eastAsia="Times New Roman" w:hAnsi="Arial" w:cs="Arial"/>
          <w:lang w:val="ru-RU"/>
        </w:rPr>
        <w:t>19. Кангал.</w:t>
      </w:r>
    </w:p>
    <w:p w14:paraId="6FCF52D1" w14:textId="77777777" w:rsidR="00B67BE3" w:rsidRPr="003C4B94" w:rsidRDefault="00B67BE3" w:rsidP="00B67BE3">
      <w:pPr>
        <w:pStyle w:val="a3"/>
        <w:shd w:val="clear" w:color="auto" w:fill="FFFFFF"/>
        <w:spacing w:after="0" w:line="240" w:lineRule="auto"/>
        <w:ind w:left="360"/>
        <w:rPr>
          <w:rFonts w:ascii="Arial" w:eastAsia="Times New Roman" w:hAnsi="Arial" w:cs="Arial"/>
          <w:lang w:val="ru-RU"/>
        </w:rPr>
      </w:pPr>
      <w:r w:rsidRPr="003C4B94">
        <w:rPr>
          <w:rFonts w:ascii="Arial" w:eastAsia="Times New Roman" w:hAnsi="Arial" w:cs="Arial"/>
          <w:lang w:val="ru-RU"/>
        </w:rPr>
        <w:t>20. Канекорсо.</w:t>
      </w:r>
    </w:p>
    <w:p w14:paraId="7FA9136F" w14:textId="77777777" w:rsidR="00B67BE3" w:rsidRPr="003C4B94" w:rsidRDefault="00B67BE3" w:rsidP="00B67BE3">
      <w:pPr>
        <w:pStyle w:val="a3"/>
        <w:shd w:val="clear" w:color="auto" w:fill="FFFFFF"/>
        <w:spacing w:after="0" w:line="240" w:lineRule="auto"/>
        <w:ind w:left="360"/>
        <w:rPr>
          <w:rFonts w:ascii="Arial" w:eastAsia="Times New Roman" w:hAnsi="Arial" w:cs="Arial"/>
          <w:lang w:val="ru-RU"/>
        </w:rPr>
      </w:pPr>
      <w:r w:rsidRPr="003C4B94">
        <w:rPr>
          <w:rFonts w:ascii="Arial" w:eastAsia="Times New Roman" w:hAnsi="Arial" w:cs="Arial"/>
          <w:lang w:val="ru-RU"/>
        </w:rPr>
        <w:t>21. Кенгуровая собака.</w:t>
      </w:r>
    </w:p>
    <w:p w14:paraId="145B7EBD" w14:textId="77777777" w:rsidR="00B67BE3" w:rsidRPr="003C4B94" w:rsidRDefault="00B67BE3" w:rsidP="00B67BE3">
      <w:pPr>
        <w:pStyle w:val="a3"/>
        <w:shd w:val="clear" w:color="auto" w:fill="FFFFFF"/>
        <w:spacing w:after="0" w:line="240" w:lineRule="auto"/>
        <w:ind w:left="360"/>
        <w:rPr>
          <w:rFonts w:ascii="Arial" w:eastAsia="Times New Roman" w:hAnsi="Arial" w:cs="Arial"/>
          <w:lang w:val="ru-RU"/>
        </w:rPr>
      </w:pPr>
      <w:r w:rsidRPr="003C4B94">
        <w:rPr>
          <w:rFonts w:ascii="Arial" w:eastAsia="Times New Roman" w:hAnsi="Arial" w:cs="Arial"/>
          <w:lang w:val="ru-RU"/>
        </w:rPr>
        <w:t>22. Лангедокская пастушья собака.</w:t>
      </w:r>
    </w:p>
    <w:p w14:paraId="1519E46A" w14:textId="77777777" w:rsidR="00B67BE3" w:rsidRPr="003C4B94" w:rsidRDefault="00B67BE3" w:rsidP="00B67BE3">
      <w:pPr>
        <w:pStyle w:val="a3"/>
        <w:shd w:val="clear" w:color="auto" w:fill="FFFFFF"/>
        <w:spacing w:after="0" w:line="240" w:lineRule="auto"/>
        <w:ind w:left="360"/>
        <w:rPr>
          <w:rFonts w:ascii="Arial" w:eastAsia="Times New Roman" w:hAnsi="Arial" w:cs="Arial"/>
          <w:lang w:val="ru-RU"/>
        </w:rPr>
      </w:pPr>
      <w:r w:rsidRPr="003C4B94">
        <w:rPr>
          <w:rFonts w:ascii="Arial" w:eastAsia="Times New Roman" w:hAnsi="Arial" w:cs="Arial"/>
          <w:lang w:val="ru-RU"/>
        </w:rPr>
        <w:t>23. Леопардовая гончая.</w:t>
      </w:r>
    </w:p>
    <w:p w14:paraId="1D5C827D" w14:textId="77777777" w:rsidR="00B67BE3" w:rsidRPr="003C4B94" w:rsidRDefault="00B67BE3" w:rsidP="00B67BE3">
      <w:pPr>
        <w:pStyle w:val="a3"/>
        <w:shd w:val="clear" w:color="auto" w:fill="FFFFFF"/>
        <w:spacing w:after="0" w:line="240" w:lineRule="auto"/>
        <w:ind w:left="360"/>
        <w:rPr>
          <w:rFonts w:ascii="Arial" w:eastAsia="Times New Roman" w:hAnsi="Arial" w:cs="Arial"/>
          <w:lang w:val="ru-RU"/>
        </w:rPr>
      </w:pPr>
      <w:r w:rsidRPr="003C4B94">
        <w:rPr>
          <w:rFonts w:ascii="Arial" w:eastAsia="Times New Roman" w:hAnsi="Arial" w:cs="Arial"/>
          <w:lang w:val="ru-RU"/>
        </w:rPr>
        <w:t>24. Мальорский бульдог (терро де мальоркин).</w:t>
      </w:r>
    </w:p>
    <w:p w14:paraId="0106AFEF" w14:textId="77777777" w:rsidR="00B67BE3" w:rsidRPr="003C4B94" w:rsidRDefault="00B67BE3" w:rsidP="00B67BE3">
      <w:pPr>
        <w:pStyle w:val="a3"/>
        <w:shd w:val="clear" w:color="auto" w:fill="FFFFFF"/>
        <w:spacing w:after="0" w:line="240" w:lineRule="auto"/>
        <w:ind w:left="360"/>
        <w:rPr>
          <w:rFonts w:ascii="Arial" w:eastAsia="Times New Roman" w:hAnsi="Arial" w:cs="Arial"/>
          <w:lang w:val="ru-RU"/>
        </w:rPr>
      </w:pPr>
      <w:r w:rsidRPr="003C4B94">
        <w:rPr>
          <w:rFonts w:ascii="Arial" w:eastAsia="Times New Roman" w:hAnsi="Arial" w:cs="Arial"/>
          <w:lang w:val="ru-RU"/>
        </w:rPr>
        <w:t>25. Мастино-неаполитано.</w:t>
      </w:r>
    </w:p>
    <w:p w14:paraId="789811FA" w14:textId="77777777" w:rsidR="00B67BE3" w:rsidRPr="003C4B94" w:rsidRDefault="00B67BE3" w:rsidP="00B67BE3">
      <w:pPr>
        <w:pStyle w:val="a3"/>
        <w:shd w:val="clear" w:color="auto" w:fill="FFFFFF"/>
        <w:spacing w:after="0" w:line="240" w:lineRule="auto"/>
        <w:ind w:left="360"/>
        <w:rPr>
          <w:rFonts w:ascii="Arial" w:eastAsia="Times New Roman" w:hAnsi="Arial" w:cs="Arial"/>
          <w:lang w:val="ru-RU"/>
        </w:rPr>
      </w:pPr>
      <w:r w:rsidRPr="003C4B94">
        <w:rPr>
          <w:rFonts w:ascii="Arial" w:eastAsia="Times New Roman" w:hAnsi="Arial" w:cs="Arial"/>
          <w:lang w:val="ru-RU"/>
        </w:rPr>
        <w:t>26. Мастифф английский.</w:t>
      </w:r>
    </w:p>
    <w:p w14:paraId="7CF69FD3" w14:textId="77777777" w:rsidR="00B67BE3" w:rsidRPr="003C4B94" w:rsidRDefault="00B67BE3" w:rsidP="00B67BE3">
      <w:pPr>
        <w:pStyle w:val="a3"/>
        <w:shd w:val="clear" w:color="auto" w:fill="FFFFFF"/>
        <w:spacing w:after="0" w:line="240" w:lineRule="auto"/>
        <w:ind w:left="360"/>
        <w:rPr>
          <w:rFonts w:ascii="Arial" w:eastAsia="Times New Roman" w:hAnsi="Arial" w:cs="Arial"/>
          <w:lang w:val="ru-RU"/>
        </w:rPr>
      </w:pPr>
      <w:r w:rsidRPr="003C4B94">
        <w:rPr>
          <w:rFonts w:ascii="Arial" w:eastAsia="Times New Roman" w:hAnsi="Arial" w:cs="Arial"/>
          <w:lang w:val="ru-RU"/>
        </w:rPr>
        <w:t>27. Мастифф бельгийский.</w:t>
      </w:r>
    </w:p>
    <w:p w14:paraId="1C5E5EB6" w14:textId="77777777" w:rsidR="00B67BE3" w:rsidRPr="003C4B94" w:rsidRDefault="00B67BE3" w:rsidP="00B67BE3">
      <w:pPr>
        <w:pStyle w:val="a3"/>
        <w:shd w:val="clear" w:color="auto" w:fill="FFFFFF"/>
        <w:spacing w:after="0" w:line="240" w:lineRule="auto"/>
        <w:ind w:left="360"/>
        <w:rPr>
          <w:rFonts w:ascii="Arial" w:eastAsia="Times New Roman" w:hAnsi="Arial" w:cs="Arial"/>
          <w:lang w:val="ru-RU"/>
        </w:rPr>
      </w:pPr>
      <w:r w:rsidRPr="003C4B94">
        <w:rPr>
          <w:rFonts w:ascii="Arial" w:eastAsia="Times New Roman" w:hAnsi="Arial" w:cs="Arial"/>
          <w:lang w:val="ru-RU"/>
        </w:rPr>
        <w:t>28. Мастифф испанский.</w:t>
      </w:r>
    </w:p>
    <w:p w14:paraId="6B6425BC" w14:textId="77777777" w:rsidR="00B67BE3" w:rsidRPr="003C4B94" w:rsidRDefault="00B67BE3" w:rsidP="00B67BE3">
      <w:pPr>
        <w:pStyle w:val="a3"/>
        <w:shd w:val="clear" w:color="auto" w:fill="FFFFFF"/>
        <w:spacing w:after="0" w:line="240" w:lineRule="auto"/>
        <w:ind w:left="360"/>
        <w:rPr>
          <w:rFonts w:ascii="Arial" w:eastAsia="Times New Roman" w:hAnsi="Arial" w:cs="Arial"/>
          <w:lang w:val="ru-RU"/>
        </w:rPr>
      </w:pPr>
      <w:r w:rsidRPr="003C4B94">
        <w:rPr>
          <w:rFonts w:ascii="Arial" w:eastAsia="Times New Roman" w:hAnsi="Arial" w:cs="Arial"/>
          <w:lang w:val="ru-RU"/>
        </w:rPr>
        <w:t>29. Мастифф пиренейский.</w:t>
      </w:r>
    </w:p>
    <w:p w14:paraId="7C089148" w14:textId="77777777" w:rsidR="00B67BE3" w:rsidRPr="003C4B94" w:rsidRDefault="00B67BE3" w:rsidP="00B67BE3">
      <w:pPr>
        <w:pStyle w:val="a3"/>
        <w:shd w:val="clear" w:color="auto" w:fill="FFFFFF"/>
        <w:spacing w:after="0" w:line="240" w:lineRule="auto"/>
        <w:ind w:left="360"/>
        <w:rPr>
          <w:rFonts w:ascii="Arial" w:eastAsia="Times New Roman" w:hAnsi="Arial" w:cs="Arial"/>
          <w:lang w:val="ru-RU"/>
        </w:rPr>
      </w:pPr>
      <w:r w:rsidRPr="003C4B94">
        <w:rPr>
          <w:rFonts w:ascii="Arial" w:eastAsia="Times New Roman" w:hAnsi="Arial" w:cs="Arial"/>
          <w:lang w:val="ru-RU"/>
        </w:rPr>
        <w:t>30. Мастифф тибетский.</w:t>
      </w:r>
    </w:p>
    <w:p w14:paraId="6FBA7E40" w14:textId="77777777" w:rsidR="00B67BE3" w:rsidRPr="003C4B94" w:rsidRDefault="00B67BE3" w:rsidP="00B67BE3">
      <w:pPr>
        <w:pStyle w:val="a3"/>
        <w:shd w:val="clear" w:color="auto" w:fill="FFFFFF"/>
        <w:spacing w:after="0" w:line="240" w:lineRule="auto"/>
        <w:ind w:left="360"/>
        <w:rPr>
          <w:rFonts w:ascii="Arial" w:eastAsia="Times New Roman" w:hAnsi="Arial" w:cs="Arial"/>
          <w:lang w:val="ru-RU"/>
        </w:rPr>
      </w:pPr>
      <w:r w:rsidRPr="003C4B94">
        <w:rPr>
          <w:rFonts w:ascii="Arial" w:eastAsia="Times New Roman" w:hAnsi="Arial" w:cs="Arial"/>
          <w:lang w:val="ru-RU"/>
        </w:rPr>
        <w:t>31. Московская сторожевая.</w:t>
      </w:r>
    </w:p>
    <w:p w14:paraId="608A4A45" w14:textId="77777777" w:rsidR="00B67BE3" w:rsidRPr="003C4B94" w:rsidRDefault="00B67BE3" w:rsidP="00B67BE3">
      <w:pPr>
        <w:pStyle w:val="a3"/>
        <w:shd w:val="clear" w:color="auto" w:fill="FFFFFF"/>
        <w:spacing w:after="0" w:line="240" w:lineRule="auto"/>
        <w:ind w:left="360"/>
        <w:rPr>
          <w:rFonts w:ascii="Arial" w:eastAsia="Times New Roman" w:hAnsi="Arial" w:cs="Arial"/>
          <w:lang w:val="ru-RU"/>
        </w:rPr>
      </w:pPr>
      <w:r w:rsidRPr="003C4B94">
        <w:rPr>
          <w:rFonts w:ascii="Arial" w:eastAsia="Times New Roman" w:hAnsi="Arial" w:cs="Arial"/>
          <w:lang w:val="ru-RU"/>
        </w:rPr>
        <w:t>32. Маремма (маремоанхо-абруцкая пастушья собака).</w:t>
      </w:r>
    </w:p>
    <w:p w14:paraId="34501DFF" w14:textId="77777777" w:rsidR="00B67BE3" w:rsidRPr="003C4B94" w:rsidRDefault="00B67BE3" w:rsidP="00B67BE3">
      <w:pPr>
        <w:pStyle w:val="a3"/>
        <w:shd w:val="clear" w:color="auto" w:fill="FFFFFF"/>
        <w:spacing w:after="0" w:line="240" w:lineRule="auto"/>
        <w:ind w:left="360"/>
        <w:rPr>
          <w:rFonts w:ascii="Arial" w:eastAsia="Times New Roman" w:hAnsi="Arial" w:cs="Arial"/>
          <w:lang w:val="ru-RU"/>
        </w:rPr>
      </w:pPr>
      <w:r w:rsidRPr="003C4B94">
        <w:rPr>
          <w:rFonts w:ascii="Arial" w:eastAsia="Times New Roman" w:hAnsi="Arial" w:cs="Arial"/>
          <w:lang w:val="ru-RU"/>
        </w:rPr>
        <w:t>33. Немецкий дог.</w:t>
      </w:r>
    </w:p>
    <w:p w14:paraId="009B8CD1" w14:textId="77777777" w:rsidR="00B67BE3" w:rsidRPr="003C4B94" w:rsidRDefault="00B67BE3" w:rsidP="00B67BE3">
      <w:pPr>
        <w:pStyle w:val="a3"/>
        <w:shd w:val="clear" w:color="auto" w:fill="FFFFFF"/>
        <w:spacing w:after="0" w:line="240" w:lineRule="auto"/>
        <w:ind w:left="360"/>
        <w:rPr>
          <w:rFonts w:ascii="Arial" w:eastAsia="Times New Roman" w:hAnsi="Arial" w:cs="Arial"/>
          <w:lang w:val="ru-RU"/>
        </w:rPr>
      </w:pPr>
      <w:r w:rsidRPr="003C4B94">
        <w:rPr>
          <w:rFonts w:ascii="Arial" w:eastAsia="Times New Roman" w:hAnsi="Arial" w:cs="Arial"/>
          <w:lang w:val="ru-RU"/>
        </w:rPr>
        <w:t>34. Немецкая овчарка.</w:t>
      </w:r>
    </w:p>
    <w:p w14:paraId="6A75E4D9" w14:textId="77777777" w:rsidR="00B67BE3" w:rsidRPr="003C4B94" w:rsidRDefault="00B67BE3" w:rsidP="00B67BE3">
      <w:pPr>
        <w:pStyle w:val="a3"/>
        <w:shd w:val="clear" w:color="auto" w:fill="FFFFFF"/>
        <w:spacing w:after="0" w:line="240" w:lineRule="auto"/>
        <w:ind w:left="360"/>
        <w:rPr>
          <w:rFonts w:ascii="Arial" w:eastAsia="Times New Roman" w:hAnsi="Arial" w:cs="Arial"/>
          <w:lang w:val="ru-RU"/>
        </w:rPr>
      </w:pPr>
      <w:r w:rsidRPr="003C4B94">
        <w:rPr>
          <w:rFonts w:ascii="Arial" w:eastAsia="Times New Roman" w:hAnsi="Arial" w:cs="Arial"/>
          <w:lang w:val="ru-RU"/>
        </w:rPr>
        <w:t>35. Овчарка Дауфмана.</w:t>
      </w:r>
    </w:p>
    <w:p w14:paraId="47D93824" w14:textId="77777777" w:rsidR="00B67BE3" w:rsidRPr="003C4B94" w:rsidRDefault="00B67BE3" w:rsidP="00B67BE3">
      <w:pPr>
        <w:pStyle w:val="a3"/>
        <w:shd w:val="clear" w:color="auto" w:fill="FFFFFF"/>
        <w:spacing w:after="0" w:line="240" w:lineRule="auto"/>
        <w:ind w:left="360"/>
        <w:rPr>
          <w:rFonts w:ascii="Arial" w:eastAsia="Times New Roman" w:hAnsi="Arial" w:cs="Arial"/>
          <w:lang w:val="ru-RU"/>
        </w:rPr>
      </w:pPr>
      <w:r w:rsidRPr="003C4B94">
        <w:rPr>
          <w:rFonts w:ascii="Arial" w:eastAsia="Times New Roman" w:hAnsi="Arial" w:cs="Arial"/>
          <w:lang w:val="ru-RU"/>
        </w:rPr>
        <w:t>36. Питбультерьер.</w:t>
      </w:r>
    </w:p>
    <w:p w14:paraId="734BA42D" w14:textId="77777777" w:rsidR="00B67BE3" w:rsidRPr="003C4B94" w:rsidRDefault="00B67BE3" w:rsidP="00B67BE3">
      <w:pPr>
        <w:pStyle w:val="a3"/>
        <w:shd w:val="clear" w:color="auto" w:fill="FFFFFF"/>
        <w:spacing w:after="0" w:line="240" w:lineRule="auto"/>
        <w:ind w:left="360"/>
        <w:rPr>
          <w:rFonts w:ascii="Arial" w:eastAsia="Times New Roman" w:hAnsi="Arial" w:cs="Arial"/>
          <w:lang w:val="ru-RU"/>
        </w:rPr>
      </w:pPr>
      <w:r w:rsidRPr="003C4B94">
        <w:rPr>
          <w:rFonts w:ascii="Arial" w:eastAsia="Times New Roman" w:hAnsi="Arial" w:cs="Arial"/>
          <w:lang w:val="ru-RU"/>
        </w:rPr>
        <w:t>37. Ризеншнауцер.</w:t>
      </w:r>
    </w:p>
    <w:p w14:paraId="37E65027" w14:textId="77777777" w:rsidR="00B67BE3" w:rsidRPr="003C4B94" w:rsidRDefault="00B67BE3" w:rsidP="00B67BE3">
      <w:pPr>
        <w:pStyle w:val="a3"/>
        <w:shd w:val="clear" w:color="auto" w:fill="FFFFFF"/>
        <w:spacing w:after="0" w:line="240" w:lineRule="auto"/>
        <w:ind w:left="360"/>
        <w:rPr>
          <w:rFonts w:ascii="Arial" w:eastAsia="Times New Roman" w:hAnsi="Arial" w:cs="Arial"/>
          <w:lang w:val="ru-RU"/>
        </w:rPr>
      </w:pPr>
      <w:r w:rsidRPr="003C4B94">
        <w:rPr>
          <w:rFonts w:ascii="Arial" w:eastAsia="Times New Roman" w:hAnsi="Arial" w:cs="Arial"/>
          <w:lang w:val="ru-RU"/>
        </w:rPr>
        <w:t>38. Ротвейлер.</w:t>
      </w:r>
    </w:p>
    <w:p w14:paraId="199DC11C" w14:textId="77777777" w:rsidR="00B67BE3" w:rsidRPr="003C4B94" w:rsidRDefault="00B67BE3" w:rsidP="00B67BE3">
      <w:pPr>
        <w:pStyle w:val="a3"/>
        <w:shd w:val="clear" w:color="auto" w:fill="FFFFFF"/>
        <w:spacing w:after="0" w:line="240" w:lineRule="auto"/>
        <w:ind w:left="360"/>
        <w:rPr>
          <w:rFonts w:ascii="Arial" w:eastAsia="Times New Roman" w:hAnsi="Arial" w:cs="Arial"/>
          <w:lang w:val="ru-RU"/>
        </w:rPr>
      </w:pPr>
      <w:r w:rsidRPr="003C4B94">
        <w:rPr>
          <w:rFonts w:ascii="Arial" w:eastAsia="Times New Roman" w:hAnsi="Arial" w:cs="Arial"/>
          <w:lang w:val="ru-RU"/>
        </w:rPr>
        <w:t>39. Румынская овчарка.</w:t>
      </w:r>
    </w:p>
    <w:p w14:paraId="540619F3" w14:textId="77777777" w:rsidR="00B67BE3" w:rsidRPr="003C4B94" w:rsidRDefault="00B67BE3" w:rsidP="00B67BE3">
      <w:pPr>
        <w:pStyle w:val="a3"/>
        <w:shd w:val="clear" w:color="auto" w:fill="FFFFFF"/>
        <w:spacing w:after="0" w:line="240" w:lineRule="auto"/>
        <w:ind w:left="360"/>
        <w:rPr>
          <w:rFonts w:ascii="Arial" w:eastAsia="Times New Roman" w:hAnsi="Arial" w:cs="Arial"/>
          <w:lang w:val="ru-RU"/>
        </w:rPr>
      </w:pPr>
      <w:r w:rsidRPr="003C4B94">
        <w:rPr>
          <w:rFonts w:ascii="Arial" w:eastAsia="Times New Roman" w:hAnsi="Arial" w:cs="Arial"/>
          <w:lang w:val="ru-RU"/>
        </w:rPr>
        <w:t>40. Среднеазиатская овчарка.</w:t>
      </w:r>
    </w:p>
    <w:p w14:paraId="091E63C3" w14:textId="77777777" w:rsidR="00B67BE3" w:rsidRPr="003C4B94" w:rsidRDefault="00B67BE3" w:rsidP="00B67BE3">
      <w:pPr>
        <w:pStyle w:val="a3"/>
        <w:shd w:val="clear" w:color="auto" w:fill="FFFFFF"/>
        <w:spacing w:after="0" w:line="240" w:lineRule="auto"/>
        <w:ind w:left="360"/>
        <w:rPr>
          <w:rFonts w:ascii="Arial" w:eastAsia="Times New Roman" w:hAnsi="Arial" w:cs="Arial"/>
          <w:lang w:val="ru-RU"/>
        </w:rPr>
      </w:pPr>
      <w:r w:rsidRPr="003C4B94">
        <w:rPr>
          <w:rFonts w:ascii="Arial" w:eastAsia="Times New Roman" w:hAnsi="Arial" w:cs="Arial"/>
          <w:lang w:val="ru-RU"/>
        </w:rPr>
        <w:t>41. Стафордширский бультерьер.</w:t>
      </w:r>
    </w:p>
    <w:p w14:paraId="6DE5D334" w14:textId="77777777" w:rsidR="00B67BE3" w:rsidRPr="003C4B94" w:rsidRDefault="00B67BE3" w:rsidP="00B67BE3">
      <w:pPr>
        <w:pStyle w:val="a3"/>
        <w:shd w:val="clear" w:color="auto" w:fill="FFFFFF"/>
        <w:spacing w:after="0" w:line="240" w:lineRule="auto"/>
        <w:ind w:left="360"/>
        <w:rPr>
          <w:rFonts w:ascii="Arial" w:eastAsia="Times New Roman" w:hAnsi="Arial" w:cs="Arial"/>
          <w:lang w:val="ru-RU"/>
        </w:rPr>
      </w:pPr>
      <w:r w:rsidRPr="003C4B94">
        <w:rPr>
          <w:rFonts w:ascii="Arial" w:eastAsia="Times New Roman" w:hAnsi="Arial" w:cs="Arial"/>
          <w:lang w:val="ru-RU"/>
        </w:rPr>
        <w:t>42. Супердог и його помесь с майконгом.</w:t>
      </w:r>
    </w:p>
    <w:p w14:paraId="24E467E8" w14:textId="77777777" w:rsidR="00B67BE3" w:rsidRPr="003C4B94" w:rsidRDefault="00B67BE3" w:rsidP="00B67BE3">
      <w:pPr>
        <w:pStyle w:val="a3"/>
        <w:shd w:val="clear" w:color="auto" w:fill="FFFFFF"/>
        <w:spacing w:after="0" w:line="240" w:lineRule="auto"/>
        <w:ind w:left="360"/>
        <w:rPr>
          <w:rFonts w:ascii="Arial" w:eastAsia="Times New Roman" w:hAnsi="Arial" w:cs="Arial"/>
          <w:lang w:val="ru-RU"/>
        </w:rPr>
      </w:pPr>
      <w:r w:rsidRPr="003C4B94">
        <w:rPr>
          <w:rFonts w:ascii="Arial" w:eastAsia="Times New Roman" w:hAnsi="Arial" w:cs="Arial"/>
          <w:lang w:val="ru-RU"/>
        </w:rPr>
        <w:t>43. Тоса-ину (японская бойцовская собака).</w:t>
      </w:r>
    </w:p>
    <w:p w14:paraId="6972E60D" w14:textId="77777777" w:rsidR="00B67BE3" w:rsidRPr="003C4B94" w:rsidRDefault="00B67BE3" w:rsidP="00B67BE3">
      <w:pPr>
        <w:pStyle w:val="a3"/>
        <w:shd w:val="clear" w:color="auto" w:fill="FFFFFF"/>
        <w:spacing w:after="0" w:line="240" w:lineRule="auto"/>
        <w:ind w:left="360"/>
        <w:rPr>
          <w:rFonts w:ascii="Arial" w:eastAsia="Times New Roman" w:hAnsi="Arial" w:cs="Arial"/>
          <w:lang w:val="ru-RU"/>
        </w:rPr>
      </w:pPr>
      <w:r w:rsidRPr="003C4B94">
        <w:rPr>
          <w:rFonts w:ascii="Arial" w:eastAsia="Times New Roman" w:hAnsi="Arial" w:cs="Arial"/>
          <w:lang w:val="ru-RU"/>
        </w:rPr>
        <w:t>44. Фила бразильеро.</w:t>
      </w:r>
    </w:p>
    <w:p w14:paraId="77F07874" w14:textId="77777777" w:rsidR="00B67BE3" w:rsidRPr="003C4B94" w:rsidRDefault="00B67BE3" w:rsidP="00B67BE3">
      <w:pPr>
        <w:pStyle w:val="a3"/>
        <w:shd w:val="clear" w:color="auto" w:fill="FFFFFF"/>
        <w:spacing w:after="0" w:line="240" w:lineRule="auto"/>
        <w:ind w:left="360"/>
        <w:rPr>
          <w:rFonts w:ascii="Arial" w:eastAsia="Times New Roman" w:hAnsi="Arial" w:cs="Arial"/>
          <w:lang w:val="ru-RU"/>
        </w:rPr>
      </w:pPr>
      <w:r w:rsidRPr="003C4B94">
        <w:rPr>
          <w:rFonts w:ascii="Arial" w:eastAsia="Times New Roman" w:hAnsi="Arial" w:cs="Arial"/>
          <w:lang w:val="ru-RU"/>
        </w:rPr>
        <w:t>45. Фокстерьер жесткошерстный.</w:t>
      </w:r>
    </w:p>
    <w:p w14:paraId="5F4A0462" w14:textId="77777777" w:rsidR="00B67BE3" w:rsidRPr="003C4B94" w:rsidRDefault="00B67BE3" w:rsidP="00B67BE3">
      <w:pPr>
        <w:pStyle w:val="a3"/>
        <w:shd w:val="clear" w:color="auto" w:fill="FFFFFF"/>
        <w:spacing w:after="0" w:line="240" w:lineRule="auto"/>
        <w:ind w:left="360"/>
        <w:rPr>
          <w:rFonts w:ascii="Arial" w:eastAsia="Times New Roman" w:hAnsi="Arial" w:cs="Arial"/>
          <w:lang w:val="ru-RU"/>
        </w:rPr>
      </w:pPr>
      <w:r w:rsidRPr="003C4B94">
        <w:rPr>
          <w:rFonts w:ascii="Arial" w:eastAsia="Times New Roman" w:hAnsi="Arial" w:cs="Arial"/>
          <w:lang w:val="ru-RU"/>
        </w:rPr>
        <w:lastRenderedPageBreak/>
        <w:t>46. Фокстерьер гладкошерстный.</w:t>
      </w:r>
    </w:p>
    <w:p w14:paraId="35970263" w14:textId="77777777" w:rsidR="00B67BE3" w:rsidRPr="003C4B94" w:rsidRDefault="00B67BE3" w:rsidP="00B67BE3">
      <w:pPr>
        <w:pStyle w:val="a3"/>
        <w:shd w:val="clear" w:color="auto" w:fill="FFFFFF"/>
        <w:spacing w:after="0" w:line="240" w:lineRule="auto"/>
        <w:ind w:left="360"/>
        <w:rPr>
          <w:rFonts w:ascii="Arial" w:eastAsia="Times New Roman" w:hAnsi="Arial" w:cs="Arial"/>
          <w:lang w:val="ru-RU"/>
        </w:rPr>
      </w:pPr>
      <w:r w:rsidRPr="003C4B94">
        <w:rPr>
          <w:rFonts w:ascii="Arial" w:eastAsia="Times New Roman" w:hAnsi="Arial" w:cs="Arial"/>
          <w:lang w:val="ru-RU"/>
        </w:rPr>
        <w:t>47. Черный терьер.</w:t>
      </w:r>
    </w:p>
    <w:p w14:paraId="7D43612F" w14:textId="77777777" w:rsidR="00B67BE3" w:rsidRPr="003C4B94" w:rsidRDefault="00B67BE3" w:rsidP="00B67BE3">
      <w:pPr>
        <w:pStyle w:val="a3"/>
        <w:shd w:val="clear" w:color="auto" w:fill="FFFFFF"/>
        <w:spacing w:after="0" w:line="240" w:lineRule="auto"/>
        <w:ind w:left="360"/>
        <w:rPr>
          <w:rFonts w:ascii="Arial" w:eastAsia="Times New Roman" w:hAnsi="Arial" w:cs="Arial"/>
          <w:lang w:val="ru-RU"/>
        </w:rPr>
      </w:pPr>
      <w:r w:rsidRPr="003C4B94">
        <w:rPr>
          <w:rFonts w:ascii="Arial" w:eastAsia="Times New Roman" w:hAnsi="Arial" w:cs="Arial"/>
          <w:lang w:val="ru-RU"/>
        </w:rPr>
        <w:t>48. Шарпей (китайская бойцовская собака).</w:t>
      </w:r>
    </w:p>
    <w:p w14:paraId="1CF44462" w14:textId="77777777" w:rsidR="00B67BE3" w:rsidRPr="003C4B94" w:rsidRDefault="00B67BE3" w:rsidP="00B67BE3">
      <w:pPr>
        <w:pStyle w:val="a3"/>
        <w:shd w:val="clear" w:color="auto" w:fill="FFFFFF"/>
        <w:spacing w:after="0" w:line="240" w:lineRule="auto"/>
        <w:ind w:left="360"/>
        <w:rPr>
          <w:rFonts w:ascii="Arial" w:eastAsia="Times New Roman" w:hAnsi="Arial" w:cs="Arial"/>
          <w:lang w:val="ru-RU"/>
        </w:rPr>
      </w:pPr>
      <w:r w:rsidRPr="003C4B94">
        <w:rPr>
          <w:rFonts w:ascii="Arial" w:eastAsia="Times New Roman" w:hAnsi="Arial" w:cs="Arial"/>
          <w:lang w:val="ru-RU"/>
        </w:rPr>
        <w:t>49. Южноафриканский бурбуль</w:t>
      </w:r>
    </w:p>
    <w:p w14:paraId="61F02443" w14:textId="77777777" w:rsidR="00B67BE3" w:rsidRPr="003C4B94" w:rsidRDefault="00B67BE3" w:rsidP="00B67BE3">
      <w:pPr>
        <w:pStyle w:val="a3"/>
        <w:shd w:val="clear" w:color="auto" w:fill="FFFFFF"/>
        <w:spacing w:after="0" w:line="240" w:lineRule="auto"/>
        <w:ind w:left="360"/>
        <w:rPr>
          <w:rFonts w:ascii="Arial" w:eastAsia="Times New Roman" w:hAnsi="Arial" w:cs="Arial"/>
          <w:lang w:val="ru-RU"/>
        </w:rPr>
      </w:pPr>
      <w:r w:rsidRPr="003C4B94">
        <w:rPr>
          <w:rFonts w:ascii="Arial" w:eastAsia="Times New Roman" w:hAnsi="Arial" w:cs="Arial"/>
          <w:lang w:val="ru-RU"/>
        </w:rPr>
        <w:t>50. Южнорусская овчарка</w:t>
      </w:r>
    </w:p>
    <w:p w14:paraId="54AC152D" w14:textId="77777777" w:rsidR="00B67BE3" w:rsidRPr="003C4B94" w:rsidRDefault="00B67BE3" w:rsidP="00B67BE3">
      <w:pPr>
        <w:pStyle w:val="a3"/>
        <w:shd w:val="clear" w:color="auto" w:fill="FFFFFF"/>
        <w:spacing w:after="0" w:line="240" w:lineRule="auto"/>
        <w:ind w:left="360"/>
        <w:rPr>
          <w:rFonts w:ascii="Arial" w:eastAsia="Times New Roman" w:hAnsi="Arial" w:cs="Arial"/>
          <w:lang w:val="ru-RU"/>
        </w:rPr>
      </w:pPr>
      <w:r w:rsidRPr="003C4B94">
        <w:rPr>
          <w:rFonts w:ascii="Arial" w:eastAsia="Times New Roman" w:hAnsi="Arial" w:cs="Arial"/>
          <w:lang w:val="ru-RU"/>
        </w:rPr>
        <w:t>а также метисы указанных пород.</w:t>
      </w:r>
    </w:p>
    <w:p w14:paraId="68B53C55" w14:textId="77777777" w:rsidR="00B55378" w:rsidRPr="003C4B94" w:rsidRDefault="00B55378" w:rsidP="007D504D">
      <w:pPr>
        <w:pStyle w:val="a3"/>
        <w:ind w:left="360"/>
        <w:rPr>
          <w:rFonts w:ascii="Arial" w:hAnsi="Arial" w:cs="Arial"/>
          <w:lang w:val="ru-RU"/>
        </w:rPr>
      </w:pPr>
    </w:p>
    <w:p w14:paraId="0BD872AE" w14:textId="77777777" w:rsidR="001D1BA0" w:rsidRPr="003C4B94" w:rsidRDefault="001D1BA0" w:rsidP="001D1BA0">
      <w:pPr>
        <w:pStyle w:val="a3"/>
        <w:shd w:val="clear" w:color="auto" w:fill="FFFFFF"/>
        <w:spacing w:after="0" w:line="240" w:lineRule="auto"/>
        <w:ind w:left="0"/>
        <w:rPr>
          <w:rFonts w:ascii="Arial" w:eastAsia="Times New Roman" w:hAnsi="Arial" w:cs="Arial"/>
          <w:lang w:val="ru-RU"/>
        </w:rPr>
      </w:pPr>
      <w:r w:rsidRPr="003C4B94">
        <w:rPr>
          <w:rFonts w:ascii="Arial" w:hAnsi="Arial" w:cs="Arial"/>
          <w:lang w:val="ru-RU"/>
        </w:rPr>
        <w:t>Приложение 2. Требования к внешнему виду</w:t>
      </w:r>
      <w:r w:rsidRPr="003C4B94">
        <w:rPr>
          <w:rFonts w:ascii="Arial" w:eastAsia="Times New Roman" w:hAnsi="Arial" w:cs="Arial"/>
          <w:lang w:val="ru-RU"/>
        </w:rPr>
        <w:t xml:space="preserve"> ограждения домовладения по периметру, выходящему на общепоселковую территорию (дороги и т.п.)</w:t>
      </w:r>
    </w:p>
    <w:p w14:paraId="09B442F9" w14:textId="77777777" w:rsidR="001D1BA0" w:rsidRPr="003C4B94" w:rsidRDefault="001D1BA0" w:rsidP="001D1BA0">
      <w:pPr>
        <w:pStyle w:val="a3"/>
        <w:shd w:val="clear" w:color="auto" w:fill="FFFFFF"/>
        <w:spacing w:after="0" w:line="240" w:lineRule="auto"/>
        <w:ind w:left="0"/>
        <w:rPr>
          <w:rFonts w:ascii="Arial" w:eastAsia="Times New Roman" w:hAnsi="Arial" w:cs="Arial"/>
          <w:lang w:val="ru-RU"/>
        </w:rPr>
      </w:pPr>
    </w:p>
    <w:p w14:paraId="637A020D" w14:textId="77777777" w:rsidR="001D1BA0" w:rsidRPr="003C4B94" w:rsidRDefault="001D1BA0" w:rsidP="001D1BA0">
      <w:pPr>
        <w:pStyle w:val="a3"/>
        <w:shd w:val="clear" w:color="auto" w:fill="FFFFFF"/>
        <w:spacing w:after="0" w:line="240" w:lineRule="auto"/>
        <w:ind w:left="0"/>
        <w:rPr>
          <w:rFonts w:ascii="Arial" w:eastAsia="Times New Roman" w:hAnsi="Arial" w:cs="Arial"/>
          <w:lang w:val="ru-RU"/>
        </w:rPr>
      </w:pPr>
      <w:r w:rsidRPr="003C4B94">
        <w:rPr>
          <w:rFonts w:ascii="Arial" w:eastAsia="Times New Roman" w:hAnsi="Arial" w:cs="Arial"/>
          <w:lang w:val="ru-RU"/>
        </w:rPr>
        <w:t xml:space="preserve">Приложение 3. Требования к внешнему виду ограждения домовладения по периметру, выходящему на границу поселка (лесные насаждения). </w:t>
      </w:r>
    </w:p>
    <w:p w14:paraId="5AADA462" w14:textId="77777777" w:rsidR="005A067E" w:rsidRPr="003C4B94" w:rsidRDefault="005A067E" w:rsidP="001D1BA0">
      <w:pPr>
        <w:pStyle w:val="a3"/>
        <w:shd w:val="clear" w:color="auto" w:fill="FFFFFF"/>
        <w:spacing w:after="0" w:line="240" w:lineRule="auto"/>
        <w:ind w:left="0"/>
        <w:rPr>
          <w:rFonts w:ascii="Arial" w:eastAsia="Times New Roman" w:hAnsi="Arial" w:cs="Arial"/>
          <w:lang w:val="ru-RU"/>
        </w:rPr>
      </w:pPr>
    </w:p>
    <w:p w14:paraId="52882083" w14:textId="77777777" w:rsidR="005A067E" w:rsidRPr="003C4B94" w:rsidRDefault="005A067E" w:rsidP="001D1BA0">
      <w:pPr>
        <w:pStyle w:val="a3"/>
        <w:shd w:val="clear" w:color="auto" w:fill="FFFFFF"/>
        <w:spacing w:after="0" w:line="240" w:lineRule="auto"/>
        <w:ind w:left="0"/>
        <w:rPr>
          <w:rFonts w:ascii="Arial" w:eastAsia="Times New Roman" w:hAnsi="Arial" w:cs="Arial"/>
          <w:lang w:val="ru-RU"/>
        </w:rPr>
      </w:pPr>
      <w:r w:rsidRPr="003C4B94">
        <w:rPr>
          <w:rFonts w:ascii="Arial" w:eastAsia="Times New Roman" w:hAnsi="Arial" w:cs="Arial"/>
          <w:lang w:val="ru-RU"/>
        </w:rPr>
        <w:br w:type="page"/>
      </w:r>
      <w:r w:rsidRPr="003C4B94">
        <w:rPr>
          <w:rFonts w:ascii="Arial" w:eastAsia="Times New Roman" w:hAnsi="Arial" w:cs="Arial"/>
          <w:lang w:val="ru-RU"/>
        </w:rPr>
        <w:lastRenderedPageBreak/>
        <w:t>Приложение 4. Схема поселка.</w:t>
      </w:r>
    </w:p>
    <w:p w14:paraId="4B54246B" w14:textId="77777777" w:rsidR="005A067E" w:rsidRPr="003C4B94" w:rsidRDefault="005A067E" w:rsidP="001D1BA0">
      <w:pPr>
        <w:pStyle w:val="a3"/>
        <w:shd w:val="clear" w:color="auto" w:fill="FFFFFF"/>
        <w:spacing w:after="0" w:line="240" w:lineRule="auto"/>
        <w:ind w:left="0"/>
        <w:rPr>
          <w:rFonts w:ascii="Arial" w:eastAsia="Times New Roman" w:hAnsi="Arial" w:cs="Arial"/>
          <w:lang w:val="ru-RU"/>
        </w:rPr>
      </w:pPr>
    </w:p>
    <w:p w14:paraId="76060D1C" w14:textId="77777777" w:rsidR="001D1BA0" w:rsidRPr="00451FF4" w:rsidRDefault="00C03597" w:rsidP="007D504D">
      <w:pPr>
        <w:pStyle w:val="a3"/>
        <w:ind w:left="360"/>
        <w:rPr>
          <w:rFonts w:ascii="Arial" w:hAnsi="Arial" w:cs="Arial"/>
          <w:lang w:val="ru-RU"/>
        </w:rPr>
      </w:pPr>
      <w:r>
        <w:rPr>
          <w:rFonts w:ascii="Arial" w:hAnsi="Arial" w:cs="Arial"/>
          <w:noProof/>
          <w:lang w:val="ru-RU" w:eastAsia="ru-RU"/>
        </w:rPr>
        <w:drawing>
          <wp:inline distT="0" distB="0" distL="0" distR="0" wp14:anchorId="6131EF1E" wp14:editId="53AF4D28">
            <wp:extent cx="5124450" cy="4895850"/>
            <wp:effectExtent l="0" t="0" r="0" b="0"/>
            <wp:docPr id="1" name="Рисунок 1" descr="Новый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овый рисунок"/>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24450" cy="4895850"/>
                    </a:xfrm>
                    <a:prstGeom prst="rect">
                      <a:avLst/>
                    </a:prstGeom>
                    <a:noFill/>
                    <a:ln>
                      <a:noFill/>
                    </a:ln>
                  </pic:spPr>
                </pic:pic>
              </a:graphicData>
            </a:graphic>
          </wp:inline>
        </w:drawing>
      </w:r>
    </w:p>
    <w:sectPr w:rsidR="001D1BA0" w:rsidRPr="00451FF4" w:rsidSect="00E0121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C1F7B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72470"/>
    <w:multiLevelType w:val="multilevel"/>
    <w:tmpl w:val="C044AA8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29F1491F"/>
    <w:multiLevelType w:val="multilevel"/>
    <w:tmpl w:val="C044AA8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2D3F0BF6"/>
    <w:multiLevelType w:val="hybridMultilevel"/>
    <w:tmpl w:val="34D069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47147C72"/>
    <w:multiLevelType w:val="multilevel"/>
    <w:tmpl w:val="F95A863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6B2D6D7E"/>
    <w:multiLevelType w:val="multilevel"/>
    <w:tmpl w:val="89A4D362"/>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nsid w:val="706525BE"/>
    <w:multiLevelType w:val="hybridMultilevel"/>
    <w:tmpl w:val="3A74B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BC25F0"/>
    <w:multiLevelType w:val="multilevel"/>
    <w:tmpl w:val="4F386C8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nsid w:val="756E5757"/>
    <w:multiLevelType w:val="hybridMultilevel"/>
    <w:tmpl w:val="12E683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3"/>
  </w:num>
  <w:num w:numId="5">
    <w:abstractNumId w:val="1"/>
  </w:num>
  <w:num w:numId="6">
    <w:abstractNumId w:val="2"/>
  </w:num>
  <w:num w:numId="7">
    <w:abstractNumId w:val="5"/>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t, Igor">
    <w15:presenceInfo w15:providerId="AD" w15:userId="S-1-5-21-198575724-866408411-929701000-3462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378"/>
    <w:rsid w:val="0017234D"/>
    <w:rsid w:val="001933F4"/>
    <w:rsid w:val="001C53D8"/>
    <w:rsid w:val="001D1BA0"/>
    <w:rsid w:val="001D235B"/>
    <w:rsid w:val="001E3980"/>
    <w:rsid w:val="00232A59"/>
    <w:rsid w:val="002358D9"/>
    <w:rsid w:val="002530BD"/>
    <w:rsid w:val="0026463A"/>
    <w:rsid w:val="002F058F"/>
    <w:rsid w:val="0031248C"/>
    <w:rsid w:val="00317C23"/>
    <w:rsid w:val="00377BAF"/>
    <w:rsid w:val="00384E24"/>
    <w:rsid w:val="003C4B94"/>
    <w:rsid w:val="00444621"/>
    <w:rsid w:val="00450E5D"/>
    <w:rsid w:val="00451FF4"/>
    <w:rsid w:val="0048331D"/>
    <w:rsid w:val="004D5F3E"/>
    <w:rsid w:val="00537B42"/>
    <w:rsid w:val="005630AD"/>
    <w:rsid w:val="00565A67"/>
    <w:rsid w:val="005A067E"/>
    <w:rsid w:val="005A26C2"/>
    <w:rsid w:val="005B4A6A"/>
    <w:rsid w:val="005C5DA1"/>
    <w:rsid w:val="005E6464"/>
    <w:rsid w:val="00603040"/>
    <w:rsid w:val="00614C59"/>
    <w:rsid w:val="006D57EE"/>
    <w:rsid w:val="00721E90"/>
    <w:rsid w:val="00736554"/>
    <w:rsid w:val="0076248C"/>
    <w:rsid w:val="00792F9A"/>
    <w:rsid w:val="007B34DB"/>
    <w:rsid w:val="007D504D"/>
    <w:rsid w:val="007E792A"/>
    <w:rsid w:val="00827DF9"/>
    <w:rsid w:val="00845764"/>
    <w:rsid w:val="008815DF"/>
    <w:rsid w:val="008A6D5F"/>
    <w:rsid w:val="00915046"/>
    <w:rsid w:val="00A3688B"/>
    <w:rsid w:val="00A43966"/>
    <w:rsid w:val="00A9116B"/>
    <w:rsid w:val="00A9761C"/>
    <w:rsid w:val="00AB5359"/>
    <w:rsid w:val="00AD2F54"/>
    <w:rsid w:val="00AE2D3A"/>
    <w:rsid w:val="00B55378"/>
    <w:rsid w:val="00B61E05"/>
    <w:rsid w:val="00B67BE3"/>
    <w:rsid w:val="00BB350D"/>
    <w:rsid w:val="00C03597"/>
    <w:rsid w:val="00C42CED"/>
    <w:rsid w:val="00C510E8"/>
    <w:rsid w:val="00C72E62"/>
    <w:rsid w:val="00D03B75"/>
    <w:rsid w:val="00DE4A8A"/>
    <w:rsid w:val="00DE622C"/>
    <w:rsid w:val="00DE67DC"/>
    <w:rsid w:val="00DE6A26"/>
    <w:rsid w:val="00DE7124"/>
    <w:rsid w:val="00E01213"/>
    <w:rsid w:val="00E50657"/>
    <w:rsid w:val="00ED7F71"/>
    <w:rsid w:val="00F17C03"/>
    <w:rsid w:val="00F3786E"/>
    <w:rsid w:val="00F517E7"/>
    <w:rsid w:val="00FA3F21"/>
    <w:rsid w:val="00FD3242"/>
    <w:rsid w:val="00FF45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CB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213"/>
    <w:pPr>
      <w:spacing w:after="200" w:line="276" w:lineRule="auto"/>
    </w:pPr>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5378"/>
    <w:pPr>
      <w:ind w:left="720"/>
      <w:contextualSpacing/>
    </w:pPr>
  </w:style>
  <w:style w:type="table" w:styleId="a4">
    <w:name w:val="Table Grid"/>
    <w:basedOn w:val="a1"/>
    <w:uiPriority w:val="59"/>
    <w:rsid w:val="006D57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next w:val="a"/>
    <w:link w:val="a6"/>
    <w:uiPriority w:val="10"/>
    <w:qFormat/>
    <w:rsid w:val="00A9116B"/>
    <w:pPr>
      <w:spacing w:before="240" w:after="60"/>
      <w:jc w:val="center"/>
      <w:outlineLvl w:val="0"/>
    </w:pPr>
    <w:rPr>
      <w:rFonts w:ascii="Cambria" w:eastAsia="Times New Roman" w:hAnsi="Cambria"/>
      <w:b/>
      <w:bCs/>
      <w:kern w:val="28"/>
      <w:sz w:val="32"/>
      <w:szCs w:val="32"/>
    </w:rPr>
  </w:style>
  <w:style w:type="character" w:customStyle="1" w:styleId="a6">
    <w:name w:val="Название Знак"/>
    <w:link w:val="a5"/>
    <w:uiPriority w:val="10"/>
    <w:rsid w:val="00A9116B"/>
    <w:rPr>
      <w:rFonts w:ascii="Cambria" w:eastAsia="Times New Roman" w:hAnsi="Cambria" w:cs="Times New Roman"/>
      <w:b/>
      <w:bCs/>
      <w:kern w:val="28"/>
      <w:sz w:val="32"/>
      <w:szCs w:val="32"/>
    </w:rPr>
  </w:style>
  <w:style w:type="paragraph" w:styleId="a7">
    <w:name w:val="Balloon Text"/>
    <w:basedOn w:val="a"/>
    <w:link w:val="a8"/>
    <w:uiPriority w:val="99"/>
    <w:semiHidden/>
    <w:unhideWhenUsed/>
    <w:rsid w:val="00DE4A8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E4A8A"/>
    <w:rPr>
      <w:rFonts w:ascii="Tahoma" w:hAnsi="Tahoma" w:cs="Tahoma"/>
      <w:sz w:val="16"/>
      <w:szCs w:val="16"/>
      <w:lang w:val="en-US" w:eastAsia="en-US"/>
    </w:rPr>
  </w:style>
  <w:style w:type="character" w:styleId="a9">
    <w:name w:val="annotation reference"/>
    <w:basedOn w:val="a0"/>
    <w:uiPriority w:val="99"/>
    <w:semiHidden/>
    <w:unhideWhenUsed/>
    <w:rsid w:val="00AB5359"/>
    <w:rPr>
      <w:sz w:val="16"/>
      <w:szCs w:val="16"/>
    </w:rPr>
  </w:style>
  <w:style w:type="paragraph" w:styleId="aa">
    <w:name w:val="annotation text"/>
    <w:basedOn w:val="a"/>
    <w:link w:val="ab"/>
    <w:uiPriority w:val="99"/>
    <w:semiHidden/>
    <w:unhideWhenUsed/>
    <w:rsid w:val="00AB5359"/>
    <w:pPr>
      <w:spacing w:line="240" w:lineRule="auto"/>
    </w:pPr>
    <w:rPr>
      <w:sz w:val="20"/>
      <w:szCs w:val="20"/>
    </w:rPr>
  </w:style>
  <w:style w:type="character" w:customStyle="1" w:styleId="ab">
    <w:name w:val="Текст примечания Знак"/>
    <w:basedOn w:val="a0"/>
    <w:link w:val="aa"/>
    <w:uiPriority w:val="99"/>
    <w:semiHidden/>
    <w:rsid w:val="00AB5359"/>
    <w:rPr>
      <w:lang w:val="en-US" w:eastAsia="en-US"/>
    </w:rPr>
  </w:style>
  <w:style w:type="paragraph" w:styleId="ac">
    <w:name w:val="annotation subject"/>
    <w:basedOn w:val="aa"/>
    <w:next w:val="aa"/>
    <w:link w:val="ad"/>
    <w:uiPriority w:val="99"/>
    <w:semiHidden/>
    <w:unhideWhenUsed/>
    <w:rsid w:val="00AB5359"/>
    <w:rPr>
      <w:b/>
      <w:bCs/>
    </w:rPr>
  </w:style>
  <w:style w:type="character" w:customStyle="1" w:styleId="ad">
    <w:name w:val="Тема примечания Знак"/>
    <w:basedOn w:val="ab"/>
    <w:link w:val="ac"/>
    <w:uiPriority w:val="99"/>
    <w:semiHidden/>
    <w:rsid w:val="00AB5359"/>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213"/>
    <w:pPr>
      <w:spacing w:after="200" w:line="276" w:lineRule="auto"/>
    </w:pPr>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5378"/>
    <w:pPr>
      <w:ind w:left="720"/>
      <w:contextualSpacing/>
    </w:pPr>
  </w:style>
  <w:style w:type="table" w:styleId="a4">
    <w:name w:val="Table Grid"/>
    <w:basedOn w:val="a1"/>
    <w:uiPriority w:val="59"/>
    <w:rsid w:val="006D57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next w:val="a"/>
    <w:link w:val="a6"/>
    <w:uiPriority w:val="10"/>
    <w:qFormat/>
    <w:rsid w:val="00A9116B"/>
    <w:pPr>
      <w:spacing w:before="240" w:after="60"/>
      <w:jc w:val="center"/>
      <w:outlineLvl w:val="0"/>
    </w:pPr>
    <w:rPr>
      <w:rFonts w:ascii="Cambria" w:eastAsia="Times New Roman" w:hAnsi="Cambria"/>
      <w:b/>
      <w:bCs/>
      <w:kern w:val="28"/>
      <w:sz w:val="32"/>
      <w:szCs w:val="32"/>
    </w:rPr>
  </w:style>
  <w:style w:type="character" w:customStyle="1" w:styleId="a6">
    <w:name w:val="Название Знак"/>
    <w:link w:val="a5"/>
    <w:uiPriority w:val="10"/>
    <w:rsid w:val="00A9116B"/>
    <w:rPr>
      <w:rFonts w:ascii="Cambria" w:eastAsia="Times New Roman" w:hAnsi="Cambria" w:cs="Times New Roman"/>
      <w:b/>
      <w:bCs/>
      <w:kern w:val="28"/>
      <w:sz w:val="32"/>
      <w:szCs w:val="32"/>
    </w:rPr>
  </w:style>
  <w:style w:type="paragraph" w:styleId="a7">
    <w:name w:val="Balloon Text"/>
    <w:basedOn w:val="a"/>
    <w:link w:val="a8"/>
    <w:uiPriority w:val="99"/>
    <w:semiHidden/>
    <w:unhideWhenUsed/>
    <w:rsid w:val="00DE4A8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E4A8A"/>
    <w:rPr>
      <w:rFonts w:ascii="Tahoma" w:hAnsi="Tahoma" w:cs="Tahoma"/>
      <w:sz w:val="16"/>
      <w:szCs w:val="16"/>
      <w:lang w:val="en-US" w:eastAsia="en-US"/>
    </w:rPr>
  </w:style>
  <w:style w:type="character" w:styleId="a9">
    <w:name w:val="annotation reference"/>
    <w:basedOn w:val="a0"/>
    <w:uiPriority w:val="99"/>
    <w:semiHidden/>
    <w:unhideWhenUsed/>
    <w:rsid w:val="00AB5359"/>
    <w:rPr>
      <w:sz w:val="16"/>
      <w:szCs w:val="16"/>
    </w:rPr>
  </w:style>
  <w:style w:type="paragraph" w:styleId="aa">
    <w:name w:val="annotation text"/>
    <w:basedOn w:val="a"/>
    <w:link w:val="ab"/>
    <w:uiPriority w:val="99"/>
    <w:semiHidden/>
    <w:unhideWhenUsed/>
    <w:rsid w:val="00AB5359"/>
    <w:pPr>
      <w:spacing w:line="240" w:lineRule="auto"/>
    </w:pPr>
    <w:rPr>
      <w:sz w:val="20"/>
      <w:szCs w:val="20"/>
    </w:rPr>
  </w:style>
  <w:style w:type="character" w:customStyle="1" w:styleId="ab">
    <w:name w:val="Текст примечания Знак"/>
    <w:basedOn w:val="a0"/>
    <w:link w:val="aa"/>
    <w:uiPriority w:val="99"/>
    <w:semiHidden/>
    <w:rsid w:val="00AB5359"/>
    <w:rPr>
      <w:lang w:val="en-US" w:eastAsia="en-US"/>
    </w:rPr>
  </w:style>
  <w:style w:type="paragraph" w:styleId="ac">
    <w:name w:val="annotation subject"/>
    <w:basedOn w:val="aa"/>
    <w:next w:val="aa"/>
    <w:link w:val="ad"/>
    <w:uiPriority w:val="99"/>
    <w:semiHidden/>
    <w:unhideWhenUsed/>
    <w:rsid w:val="00AB5359"/>
    <w:rPr>
      <w:b/>
      <w:bCs/>
    </w:rPr>
  </w:style>
  <w:style w:type="character" w:customStyle="1" w:styleId="ad">
    <w:name w:val="Тема примечания Знак"/>
    <w:basedOn w:val="ab"/>
    <w:link w:val="ac"/>
    <w:uiPriority w:val="99"/>
    <w:semiHidden/>
    <w:rsid w:val="00AB5359"/>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665258">
      <w:bodyDiv w:val="1"/>
      <w:marLeft w:val="0"/>
      <w:marRight w:val="0"/>
      <w:marTop w:val="0"/>
      <w:marBottom w:val="0"/>
      <w:divBdr>
        <w:top w:val="none" w:sz="0" w:space="0" w:color="auto"/>
        <w:left w:val="none" w:sz="0" w:space="0" w:color="auto"/>
        <w:bottom w:val="none" w:sz="0" w:space="0" w:color="auto"/>
        <w:right w:val="none" w:sz="0" w:space="0" w:color="auto"/>
      </w:divBdr>
      <w:divsChild>
        <w:div w:id="122965506">
          <w:marLeft w:val="0"/>
          <w:marRight w:val="0"/>
          <w:marTop w:val="0"/>
          <w:marBottom w:val="0"/>
          <w:divBdr>
            <w:top w:val="none" w:sz="0" w:space="0" w:color="auto"/>
            <w:left w:val="none" w:sz="0" w:space="0" w:color="auto"/>
            <w:bottom w:val="none" w:sz="0" w:space="0" w:color="auto"/>
            <w:right w:val="none" w:sz="0" w:space="0" w:color="auto"/>
          </w:divBdr>
        </w:div>
        <w:div w:id="128598542">
          <w:marLeft w:val="0"/>
          <w:marRight w:val="0"/>
          <w:marTop w:val="0"/>
          <w:marBottom w:val="0"/>
          <w:divBdr>
            <w:top w:val="none" w:sz="0" w:space="0" w:color="auto"/>
            <w:left w:val="none" w:sz="0" w:space="0" w:color="auto"/>
            <w:bottom w:val="none" w:sz="0" w:space="0" w:color="auto"/>
            <w:right w:val="none" w:sz="0" w:space="0" w:color="auto"/>
          </w:divBdr>
        </w:div>
        <w:div w:id="205600895">
          <w:marLeft w:val="0"/>
          <w:marRight w:val="0"/>
          <w:marTop w:val="0"/>
          <w:marBottom w:val="0"/>
          <w:divBdr>
            <w:top w:val="none" w:sz="0" w:space="0" w:color="auto"/>
            <w:left w:val="none" w:sz="0" w:space="0" w:color="auto"/>
            <w:bottom w:val="none" w:sz="0" w:space="0" w:color="auto"/>
            <w:right w:val="none" w:sz="0" w:space="0" w:color="auto"/>
          </w:divBdr>
        </w:div>
        <w:div w:id="373194708">
          <w:marLeft w:val="0"/>
          <w:marRight w:val="0"/>
          <w:marTop w:val="0"/>
          <w:marBottom w:val="0"/>
          <w:divBdr>
            <w:top w:val="none" w:sz="0" w:space="0" w:color="auto"/>
            <w:left w:val="none" w:sz="0" w:space="0" w:color="auto"/>
            <w:bottom w:val="none" w:sz="0" w:space="0" w:color="auto"/>
            <w:right w:val="none" w:sz="0" w:space="0" w:color="auto"/>
          </w:divBdr>
        </w:div>
        <w:div w:id="533158262">
          <w:marLeft w:val="0"/>
          <w:marRight w:val="0"/>
          <w:marTop w:val="0"/>
          <w:marBottom w:val="0"/>
          <w:divBdr>
            <w:top w:val="none" w:sz="0" w:space="0" w:color="auto"/>
            <w:left w:val="none" w:sz="0" w:space="0" w:color="auto"/>
            <w:bottom w:val="none" w:sz="0" w:space="0" w:color="auto"/>
            <w:right w:val="none" w:sz="0" w:space="0" w:color="auto"/>
          </w:divBdr>
        </w:div>
        <w:div w:id="607661573">
          <w:marLeft w:val="0"/>
          <w:marRight w:val="0"/>
          <w:marTop w:val="0"/>
          <w:marBottom w:val="0"/>
          <w:divBdr>
            <w:top w:val="none" w:sz="0" w:space="0" w:color="auto"/>
            <w:left w:val="none" w:sz="0" w:space="0" w:color="auto"/>
            <w:bottom w:val="none" w:sz="0" w:space="0" w:color="auto"/>
            <w:right w:val="none" w:sz="0" w:space="0" w:color="auto"/>
          </w:divBdr>
        </w:div>
        <w:div w:id="917518050">
          <w:marLeft w:val="0"/>
          <w:marRight w:val="0"/>
          <w:marTop w:val="0"/>
          <w:marBottom w:val="0"/>
          <w:divBdr>
            <w:top w:val="none" w:sz="0" w:space="0" w:color="auto"/>
            <w:left w:val="none" w:sz="0" w:space="0" w:color="auto"/>
            <w:bottom w:val="none" w:sz="0" w:space="0" w:color="auto"/>
            <w:right w:val="none" w:sz="0" w:space="0" w:color="auto"/>
          </w:divBdr>
        </w:div>
        <w:div w:id="1026295703">
          <w:marLeft w:val="0"/>
          <w:marRight w:val="0"/>
          <w:marTop w:val="0"/>
          <w:marBottom w:val="0"/>
          <w:divBdr>
            <w:top w:val="none" w:sz="0" w:space="0" w:color="auto"/>
            <w:left w:val="none" w:sz="0" w:space="0" w:color="auto"/>
            <w:bottom w:val="none" w:sz="0" w:space="0" w:color="auto"/>
            <w:right w:val="none" w:sz="0" w:space="0" w:color="auto"/>
          </w:divBdr>
        </w:div>
        <w:div w:id="1052458750">
          <w:marLeft w:val="0"/>
          <w:marRight w:val="0"/>
          <w:marTop w:val="0"/>
          <w:marBottom w:val="0"/>
          <w:divBdr>
            <w:top w:val="none" w:sz="0" w:space="0" w:color="auto"/>
            <w:left w:val="none" w:sz="0" w:space="0" w:color="auto"/>
            <w:bottom w:val="none" w:sz="0" w:space="0" w:color="auto"/>
            <w:right w:val="none" w:sz="0" w:space="0" w:color="auto"/>
          </w:divBdr>
        </w:div>
        <w:div w:id="1139609357">
          <w:marLeft w:val="0"/>
          <w:marRight w:val="0"/>
          <w:marTop w:val="0"/>
          <w:marBottom w:val="0"/>
          <w:divBdr>
            <w:top w:val="none" w:sz="0" w:space="0" w:color="auto"/>
            <w:left w:val="none" w:sz="0" w:space="0" w:color="auto"/>
            <w:bottom w:val="none" w:sz="0" w:space="0" w:color="auto"/>
            <w:right w:val="none" w:sz="0" w:space="0" w:color="auto"/>
          </w:divBdr>
        </w:div>
        <w:div w:id="1742364645">
          <w:marLeft w:val="0"/>
          <w:marRight w:val="0"/>
          <w:marTop w:val="0"/>
          <w:marBottom w:val="0"/>
          <w:divBdr>
            <w:top w:val="none" w:sz="0" w:space="0" w:color="auto"/>
            <w:left w:val="none" w:sz="0" w:space="0" w:color="auto"/>
            <w:bottom w:val="none" w:sz="0" w:space="0" w:color="auto"/>
            <w:right w:val="none" w:sz="0" w:space="0" w:color="auto"/>
          </w:divBdr>
        </w:div>
        <w:div w:id="1795713996">
          <w:marLeft w:val="0"/>
          <w:marRight w:val="0"/>
          <w:marTop w:val="0"/>
          <w:marBottom w:val="0"/>
          <w:divBdr>
            <w:top w:val="none" w:sz="0" w:space="0" w:color="auto"/>
            <w:left w:val="none" w:sz="0" w:space="0" w:color="auto"/>
            <w:bottom w:val="none" w:sz="0" w:space="0" w:color="auto"/>
            <w:right w:val="none" w:sz="0" w:space="0" w:color="auto"/>
          </w:divBdr>
        </w:div>
        <w:div w:id="1939823215">
          <w:marLeft w:val="0"/>
          <w:marRight w:val="0"/>
          <w:marTop w:val="0"/>
          <w:marBottom w:val="0"/>
          <w:divBdr>
            <w:top w:val="none" w:sz="0" w:space="0" w:color="auto"/>
            <w:left w:val="none" w:sz="0" w:space="0" w:color="auto"/>
            <w:bottom w:val="none" w:sz="0" w:space="0" w:color="auto"/>
            <w:right w:val="none" w:sz="0" w:space="0" w:color="auto"/>
          </w:divBdr>
        </w:div>
        <w:div w:id="2032949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2506</Words>
  <Characters>14287</Characters>
  <Application>Microsoft Office Word</Application>
  <DocSecurity>0</DocSecurity>
  <Lines>119</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16760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keywords>No Restrictions</cp:keywords>
  <cp:lastModifiedBy>Asus</cp:lastModifiedBy>
  <cp:revision>2</cp:revision>
  <dcterms:created xsi:type="dcterms:W3CDTF">2016-07-19T06:21:00Z</dcterms:created>
  <dcterms:modified xsi:type="dcterms:W3CDTF">2016-07-19T06:21:00Z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65c91344-ad05-4e34-a908-1143dbea36e9</vt:lpwstr>
  </property>
  <property fmtid="{D5CDD505-2E9C-101B-9397-08002B2CF9AE}" pid="3" name="DellClassification">
    <vt:lpwstr>No Restrictions</vt:lpwstr>
  </property>
  <property fmtid="{D5CDD505-2E9C-101B-9397-08002B2CF9AE}" pid="4" name="DellSubLabels">
    <vt:lpwstr/>
  </property>
</Properties>
</file>